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9F329" w14:textId="3B8A1DA8" w:rsidR="00FC0BDA" w:rsidRPr="00C3486F" w:rsidRDefault="00781711" w:rsidP="00FB2E18">
      <w:pPr>
        <w:spacing w:after="0"/>
        <w:rPr>
          <w:rFonts w:ascii="Times New Roman" w:hAnsi="Times New Roman" w:cs="Times New Roman"/>
          <w:sz w:val="24"/>
          <w:szCs w:val="24"/>
        </w:rPr>
      </w:pPr>
      <w:r w:rsidRPr="00C3486F">
        <w:rPr>
          <w:rFonts w:ascii="Times New Roman" w:hAnsi="Times New Roman" w:cs="Times New Roman"/>
          <w:sz w:val="24"/>
          <w:szCs w:val="24"/>
        </w:rPr>
        <w:t xml:space="preserve">A regular meeting of the City Council of the City of Early, Iowa was held on the </w:t>
      </w:r>
      <w:r w:rsidR="00C137A1">
        <w:rPr>
          <w:rFonts w:ascii="Times New Roman" w:hAnsi="Times New Roman" w:cs="Times New Roman"/>
          <w:sz w:val="24"/>
          <w:szCs w:val="24"/>
        </w:rPr>
        <w:t>11</w:t>
      </w:r>
      <w:r w:rsidR="00C137A1" w:rsidRPr="00C137A1">
        <w:rPr>
          <w:rFonts w:ascii="Times New Roman" w:hAnsi="Times New Roman" w:cs="Times New Roman"/>
          <w:sz w:val="24"/>
          <w:szCs w:val="24"/>
          <w:vertAlign w:val="superscript"/>
        </w:rPr>
        <w:t>th</w:t>
      </w:r>
      <w:r w:rsidR="00C137A1">
        <w:rPr>
          <w:rFonts w:ascii="Times New Roman" w:hAnsi="Times New Roman" w:cs="Times New Roman"/>
          <w:sz w:val="24"/>
          <w:szCs w:val="24"/>
        </w:rPr>
        <w:t xml:space="preserve"> </w:t>
      </w:r>
      <w:r w:rsidR="00135CD2" w:rsidRPr="00C3486F">
        <w:rPr>
          <w:rFonts w:ascii="Times New Roman" w:hAnsi="Times New Roman" w:cs="Times New Roman"/>
          <w:sz w:val="24"/>
          <w:szCs w:val="24"/>
        </w:rPr>
        <w:t>day of</w:t>
      </w:r>
      <w:r w:rsidR="005A7AF6">
        <w:rPr>
          <w:rFonts w:ascii="Times New Roman" w:hAnsi="Times New Roman" w:cs="Times New Roman"/>
          <w:sz w:val="24"/>
          <w:szCs w:val="24"/>
        </w:rPr>
        <w:t xml:space="preserve"> </w:t>
      </w:r>
      <w:r w:rsidR="00C137A1">
        <w:rPr>
          <w:rFonts w:ascii="Times New Roman" w:hAnsi="Times New Roman" w:cs="Times New Roman"/>
          <w:sz w:val="24"/>
          <w:szCs w:val="24"/>
        </w:rPr>
        <w:t>September</w:t>
      </w:r>
      <w:r w:rsidR="00E91AB7">
        <w:rPr>
          <w:rFonts w:ascii="Times New Roman" w:hAnsi="Times New Roman" w:cs="Times New Roman"/>
          <w:sz w:val="24"/>
          <w:szCs w:val="24"/>
        </w:rPr>
        <w:t xml:space="preserve"> </w:t>
      </w:r>
      <w:r w:rsidR="00D86A8F">
        <w:rPr>
          <w:rFonts w:ascii="Times New Roman" w:hAnsi="Times New Roman" w:cs="Times New Roman"/>
          <w:sz w:val="24"/>
          <w:szCs w:val="24"/>
        </w:rPr>
        <w:t>2023</w:t>
      </w:r>
      <w:r w:rsidRPr="00C3486F">
        <w:rPr>
          <w:rFonts w:ascii="Times New Roman" w:hAnsi="Times New Roman" w:cs="Times New Roman"/>
          <w:sz w:val="24"/>
          <w:szCs w:val="24"/>
        </w:rPr>
        <w:t xml:space="preserve">. The meeting began with the Pledge of Allegiance. Mayor Sharon Ann Irwin called the meeting to order at </w:t>
      </w:r>
      <w:r w:rsidR="00166DCC">
        <w:rPr>
          <w:rFonts w:ascii="Times New Roman" w:hAnsi="Times New Roman" w:cs="Times New Roman"/>
          <w:sz w:val="24"/>
          <w:szCs w:val="24"/>
        </w:rPr>
        <w:t>6</w:t>
      </w:r>
      <w:r w:rsidRPr="00C3486F">
        <w:rPr>
          <w:rFonts w:ascii="Times New Roman" w:hAnsi="Times New Roman" w:cs="Times New Roman"/>
          <w:sz w:val="24"/>
          <w:szCs w:val="24"/>
        </w:rPr>
        <w:t>:</w:t>
      </w:r>
      <w:r w:rsidR="00AB3DE4" w:rsidRPr="00C3486F">
        <w:rPr>
          <w:rFonts w:ascii="Times New Roman" w:hAnsi="Times New Roman" w:cs="Times New Roman"/>
          <w:sz w:val="24"/>
          <w:szCs w:val="24"/>
        </w:rPr>
        <w:t>0</w:t>
      </w:r>
      <w:r w:rsidR="009E4060">
        <w:rPr>
          <w:rFonts w:ascii="Times New Roman" w:hAnsi="Times New Roman" w:cs="Times New Roman"/>
          <w:sz w:val="24"/>
          <w:szCs w:val="24"/>
        </w:rPr>
        <w:t>0</w:t>
      </w:r>
      <w:r w:rsidR="00AB3DE4" w:rsidRPr="00C3486F">
        <w:rPr>
          <w:rFonts w:ascii="Times New Roman" w:hAnsi="Times New Roman" w:cs="Times New Roman"/>
          <w:sz w:val="24"/>
          <w:szCs w:val="24"/>
        </w:rPr>
        <w:t xml:space="preserve"> </w:t>
      </w:r>
      <w:r w:rsidRPr="00C3486F">
        <w:rPr>
          <w:rFonts w:ascii="Times New Roman" w:hAnsi="Times New Roman" w:cs="Times New Roman"/>
          <w:sz w:val="24"/>
          <w:szCs w:val="24"/>
        </w:rPr>
        <w:t>PM with roll call as follows: Present:</w:t>
      </w:r>
      <w:r w:rsidR="00D86A8F">
        <w:rPr>
          <w:rFonts w:ascii="Times New Roman" w:hAnsi="Times New Roman" w:cs="Times New Roman"/>
          <w:sz w:val="24"/>
          <w:szCs w:val="24"/>
        </w:rPr>
        <w:t xml:space="preserve"> </w:t>
      </w:r>
      <w:r w:rsidR="00B80482">
        <w:rPr>
          <w:rFonts w:ascii="Times New Roman" w:hAnsi="Times New Roman" w:cs="Times New Roman"/>
          <w:sz w:val="24"/>
          <w:szCs w:val="24"/>
        </w:rPr>
        <w:t>Brian Pickhinke</w:t>
      </w:r>
      <w:r w:rsidR="00F06F2A">
        <w:rPr>
          <w:rFonts w:ascii="Times New Roman" w:hAnsi="Times New Roman" w:cs="Times New Roman"/>
          <w:sz w:val="24"/>
          <w:szCs w:val="24"/>
        </w:rPr>
        <w:t xml:space="preserve">, </w:t>
      </w:r>
      <w:r w:rsidR="00C137A1">
        <w:rPr>
          <w:rFonts w:ascii="Times New Roman" w:hAnsi="Times New Roman" w:cs="Times New Roman"/>
          <w:sz w:val="24"/>
          <w:szCs w:val="24"/>
        </w:rPr>
        <w:t>Summer Schmitt</w:t>
      </w:r>
      <w:r w:rsidR="00ED6B32">
        <w:rPr>
          <w:rFonts w:ascii="Times New Roman" w:hAnsi="Times New Roman" w:cs="Times New Roman"/>
          <w:sz w:val="24"/>
          <w:szCs w:val="24"/>
        </w:rPr>
        <w:t>,</w:t>
      </w:r>
      <w:r w:rsidR="00ED6B32" w:rsidRPr="00ED6B32">
        <w:rPr>
          <w:rFonts w:ascii="Times New Roman" w:hAnsi="Times New Roman" w:cs="Times New Roman"/>
          <w:sz w:val="24"/>
          <w:szCs w:val="24"/>
        </w:rPr>
        <w:t xml:space="preserve"> </w:t>
      </w:r>
      <w:r w:rsidR="00ED6B32">
        <w:rPr>
          <w:rFonts w:ascii="Times New Roman" w:hAnsi="Times New Roman" w:cs="Times New Roman"/>
          <w:sz w:val="24"/>
          <w:szCs w:val="24"/>
        </w:rPr>
        <w:t>Becky Blackman</w:t>
      </w:r>
      <w:r w:rsidR="00E91AB7">
        <w:rPr>
          <w:rFonts w:ascii="Times New Roman" w:hAnsi="Times New Roman" w:cs="Times New Roman"/>
          <w:sz w:val="24"/>
          <w:szCs w:val="24"/>
        </w:rPr>
        <w:t>.</w:t>
      </w:r>
      <w:r w:rsidR="00B80482">
        <w:rPr>
          <w:rFonts w:ascii="Times New Roman" w:hAnsi="Times New Roman" w:cs="Times New Roman"/>
          <w:sz w:val="24"/>
          <w:szCs w:val="24"/>
        </w:rPr>
        <w:t xml:space="preserve"> </w:t>
      </w:r>
      <w:r w:rsidR="00F06F2A">
        <w:rPr>
          <w:rFonts w:ascii="Times New Roman" w:hAnsi="Times New Roman" w:cs="Times New Roman"/>
          <w:sz w:val="24"/>
          <w:szCs w:val="24"/>
        </w:rPr>
        <w:t>Absent:</w:t>
      </w:r>
      <w:r w:rsidR="00ED6B32">
        <w:rPr>
          <w:rFonts w:ascii="Times New Roman" w:hAnsi="Times New Roman" w:cs="Times New Roman"/>
          <w:sz w:val="24"/>
          <w:szCs w:val="24"/>
        </w:rPr>
        <w:t xml:space="preserve"> </w:t>
      </w:r>
      <w:r w:rsidR="00C137A1">
        <w:rPr>
          <w:rFonts w:ascii="Times New Roman" w:hAnsi="Times New Roman" w:cs="Times New Roman"/>
          <w:sz w:val="24"/>
          <w:szCs w:val="24"/>
        </w:rPr>
        <w:t>Bill Cougill</w:t>
      </w:r>
      <w:r w:rsidR="00C137A1" w:rsidRPr="00C137A1">
        <w:rPr>
          <w:rFonts w:ascii="Times New Roman" w:hAnsi="Times New Roman" w:cs="Times New Roman"/>
          <w:sz w:val="24"/>
          <w:szCs w:val="24"/>
        </w:rPr>
        <w:t xml:space="preserve"> </w:t>
      </w:r>
      <w:r w:rsidR="00C137A1">
        <w:rPr>
          <w:rFonts w:ascii="Times New Roman" w:hAnsi="Times New Roman" w:cs="Times New Roman"/>
          <w:sz w:val="24"/>
          <w:szCs w:val="24"/>
        </w:rPr>
        <w:t>Tim Langner</w:t>
      </w:r>
      <w:r w:rsidR="00F06F2A">
        <w:rPr>
          <w:rFonts w:ascii="Times New Roman" w:hAnsi="Times New Roman" w:cs="Times New Roman"/>
          <w:sz w:val="24"/>
          <w:szCs w:val="24"/>
        </w:rPr>
        <w:t xml:space="preserve">. </w:t>
      </w:r>
      <w:r w:rsidR="007D6A4E" w:rsidRPr="00C3486F">
        <w:rPr>
          <w:rFonts w:ascii="Times New Roman" w:hAnsi="Times New Roman" w:cs="Times New Roman"/>
          <w:sz w:val="24"/>
          <w:szCs w:val="24"/>
        </w:rPr>
        <w:t xml:space="preserve">A motion was made by Councilor </w:t>
      </w:r>
      <w:r w:rsidR="00C137A1">
        <w:rPr>
          <w:rFonts w:ascii="Times New Roman" w:hAnsi="Times New Roman" w:cs="Times New Roman"/>
          <w:sz w:val="24"/>
          <w:szCs w:val="24"/>
        </w:rPr>
        <w:t>Pickhinke</w:t>
      </w:r>
      <w:r w:rsidR="00D848CD" w:rsidRPr="00C3486F">
        <w:rPr>
          <w:rFonts w:ascii="Times New Roman" w:hAnsi="Times New Roman" w:cs="Times New Roman"/>
          <w:sz w:val="24"/>
          <w:szCs w:val="24"/>
        </w:rPr>
        <w:t xml:space="preserve"> </w:t>
      </w:r>
      <w:r w:rsidR="007D6A4E" w:rsidRPr="00C3486F">
        <w:rPr>
          <w:rFonts w:ascii="Times New Roman" w:hAnsi="Times New Roman" w:cs="Times New Roman"/>
          <w:sz w:val="24"/>
          <w:szCs w:val="24"/>
        </w:rPr>
        <w:t>and seconded by Councilor</w:t>
      </w:r>
      <w:r w:rsidR="00672F17" w:rsidRPr="00C3486F">
        <w:rPr>
          <w:rFonts w:ascii="Times New Roman" w:hAnsi="Times New Roman" w:cs="Times New Roman"/>
          <w:sz w:val="24"/>
          <w:szCs w:val="24"/>
        </w:rPr>
        <w:t xml:space="preserve"> </w:t>
      </w:r>
      <w:r w:rsidR="00C137A1">
        <w:rPr>
          <w:rFonts w:ascii="Times New Roman" w:hAnsi="Times New Roman" w:cs="Times New Roman"/>
          <w:sz w:val="24"/>
          <w:szCs w:val="24"/>
        </w:rPr>
        <w:t>Schmitt</w:t>
      </w:r>
      <w:r w:rsidR="0033524D">
        <w:rPr>
          <w:rFonts w:ascii="Times New Roman" w:hAnsi="Times New Roman" w:cs="Times New Roman"/>
          <w:sz w:val="24"/>
          <w:szCs w:val="24"/>
        </w:rPr>
        <w:t xml:space="preserve"> </w:t>
      </w:r>
      <w:r w:rsidR="002E135D" w:rsidRPr="00C3486F">
        <w:rPr>
          <w:rFonts w:ascii="Times New Roman" w:hAnsi="Times New Roman" w:cs="Times New Roman"/>
          <w:sz w:val="24"/>
          <w:szCs w:val="24"/>
        </w:rPr>
        <w:t>to</w:t>
      </w:r>
      <w:r w:rsidR="007D6A4E" w:rsidRPr="00C3486F">
        <w:rPr>
          <w:rFonts w:ascii="Times New Roman" w:hAnsi="Times New Roman" w:cs="Times New Roman"/>
          <w:sz w:val="24"/>
          <w:szCs w:val="24"/>
        </w:rPr>
        <w:t xml:space="preserve"> approve the consent agenda including agenda</w:t>
      </w:r>
      <w:r w:rsidR="008D6F11" w:rsidRPr="00C3486F">
        <w:rPr>
          <w:rFonts w:ascii="Times New Roman" w:hAnsi="Times New Roman" w:cs="Times New Roman"/>
          <w:sz w:val="24"/>
          <w:szCs w:val="24"/>
        </w:rPr>
        <w:t>,</w:t>
      </w:r>
      <w:r w:rsidR="00066FA1" w:rsidRPr="00C3486F">
        <w:rPr>
          <w:rFonts w:ascii="Times New Roman" w:hAnsi="Times New Roman" w:cs="Times New Roman"/>
          <w:sz w:val="24"/>
          <w:szCs w:val="24"/>
        </w:rPr>
        <w:t xml:space="preserve"> minutes,</w:t>
      </w:r>
      <w:r w:rsidR="008D6F11" w:rsidRPr="00C3486F">
        <w:rPr>
          <w:rFonts w:ascii="Times New Roman" w:hAnsi="Times New Roman" w:cs="Times New Roman"/>
          <w:sz w:val="24"/>
          <w:szCs w:val="24"/>
        </w:rPr>
        <w:t xml:space="preserve"> </w:t>
      </w:r>
      <w:r w:rsidR="00810A8E" w:rsidRPr="00C3486F">
        <w:rPr>
          <w:rFonts w:ascii="Times New Roman" w:hAnsi="Times New Roman" w:cs="Times New Roman"/>
          <w:sz w:val="24"/>
          <w:szCs w:val="24"/>
        </w:rPr>
        <w:t>bills for payment</w:t>
      </w:r>
      <w:r w:rsidR="00221DFA">
        <w:rPr>
          <w:rFonts w:ascii="Times New Roman" w:hAnsi="Times New Roman" w:cs="Times New Roman"/>
          <w:sz w:val="24"/>
          <w:szCs w:val="24"/>
        </w:rPr>
        <w:t xml:space="preserve">, </w:t>
      </w:r>
      <w:r w:rsidR="00C137A1">
        <w:rPr>
          <w:rFonts w:ascii="Times New Roman" w:hAnsi="Times New Roman" w:cs="Times New Roman"/>
          <w:sz w:val="24"/>
          <w:szCs w:val="24"/>
        </w:rPr>
        <w:t>Special Class C Retail Liquor License (Lucky Wife Wine Slushies), Resignation of Crystal Langner for Planning and Zoning Committee</w:t>
      </w:r>
      <w:r w:rsidR="00DF6C64">
        <w:rPr>
          <w:rFonts w:ascii="Times New Roman" w:hAnsi="Times New Roman" w:cs="Times New Roman"/>
          <w:sz w:val="24"/>
          <w:szCs w:val="24"/>
        </w:rPr>
        <w:t xml:space="preserve">. </w:t>
      </w:r>
      <w:r w:rsidR="007D6A4E" w:rsidRPr="00C3486F">
        <w:rPr>
          <w:rFonts w:ascii="Times New Roman" w:hAnsi="Times New Roman" w:cs="Times New Roman"/>
          <w:sz w:val="24"/>
          <w:szCs w:val="24"/>
        </w:rPr>
        <w:t xml:space="preserve">On </w:t>
      </w:r>
      <w:r w:rsidR="00F864EC" w:rsidRPr="00C3486F">
        <w:rPr>
          <w:rFonts w:ascii="Times New Roman" w:hAnsi="Times New Roman" w:cs="Times New Roman"/>
          <w:sz w:val="24"/>
          <w:szCs w:val="24"/>
        </w:rPr>
        <w:t>show of hands</w:t>
      </w:r>
      <w:r w:rsidR="007D6A4E" w:rsidRPr="00C3486F">
        <w:rPr>
          <w:rFonts w:ascii="Times New Roman" w:hAnsi="Times New Roman" w:cs="Times New Roman"/>
          <w:sz w:val="24"/>
          <w:szCs w:val="24"/>
        </w:rPr>
        <w:t>: Ayes:</w:t>
      </w:r>
      <w:r w:rsidR="00CC37ED" w:rsidRPr="00C3486F">
        <w:rPr>
          <w:rFonts w:ascii="Times New Roman" w:hAnsi="Times New Roman" w:cs="Times New Roman"/>
          <w:sz w:val="24"/>
          <w:szCs w:val="24"/>
        </w:rPr>
        <w:t xml:space="preserve"> </w:t>
      </w:r>
      <w:r w:rsidR="003948D6">
        <w:rPr>
          <w:rFonts w:ascii="Times New Roman" w:hAnsi="Times New Roman" w:cs="Times New Roman"/>
          <w:sz w:val="24"/>
          <w:szCs w:val="24"/>
        </w:rPr>
        <w:t>Pickhinke</w:t>
      </w:r>
      <w:r w:rsidR="00F06F2A">
        <w:rPr>
          <w:rFonts w:ascii="Times New Roman" w:hAnsi="Times New Roman" w:cs="Times New Roman"/>
          <w:sz w:val="24"/>
          <w:szCs w:val="24"/>
        </w:rPr>
        <w:t xml:space="preserve">, </w:t>
      </w:r>
      <w:r w:rsidR="0082698A">
        <w:rPr>
          <w:rFonts w:ascii="Times New Roman" w:hAnsi="Times New Roman" w:cs="Times New Roman"/>
          <w:sz w:val="24"/>
          <w:szCs w:val="24"/>
        </w:rPr>
        <w:t>Schmitt</w:t>
      </w:r>
      <w:r w:rsidR="00A25985">
        <w:rPr>
          <w:rFonts w:ascii="Times New Roman" w:hAnsi="Times New Roman" w:cs="Times New Roman"/>
          <w:sz w:val="24"/>
          <w:szCs w:val="24"/>
        </w:rPr>
        <w:t>, Blackman</w:t>
      </w:r>
      <w:r w:rsidR="00076D6A" w:rsidRPr="00C3486F">
        <w:rPr>
          <w:rFonts w:ascii="Times New Roman" w:hAnsi="Times New Roman" w:cs="Times New Roman"/>
          <w:sz w:val="24"/>
          <w:szCs w:val="24"/>
        </w:rPr>
        <w:t xml:space="preserve">. </w:t>
      </w:r>
      <w:r w:rsidR="007D2009" w:rsidRPr="00C3486F">
        <w:rPr>
          <w:rFonts w:ascii="Times New Roman" w:hAnsi="Times New Roman" w:cs="Times New Roman"/>
          <w:sz w:val="24"/>
          <w:szCs w:val="24"/>
        </w:rPr>
        <w:t>Motion passed.</w:t>
      </w:r>
    </w:p>
    <w:p w14:paraId="50A43494" w14:textId="77777777" w:rsidR="00DA50EA" w:rsidRDefault="00DA50EA" w:rsidP="00FC4B29">
      <w:pPr>
        <w:spacing w:after="0"/>
        <w:rPr>
          <w:rFonts w:ascii="Times New Roman" w:hAnsi="Times New Roman" w:cs="Times New Roman"/>
          <w:sz w:val="24"/>
          <w:szCs w:val="24"/>
        </w:rPr>
      </w:pPr>
    </w:p>
    <w:p w14:paraId="6198C6C2" w14:textId="0F786836" w:rsidR="00FD13A6" w:rsidRDefault="00F949E7" w:rsidP="00F949E7">
      <w:pPr>
        <w:spacing w:after="0"/>
        <w:rPr>
          <w:rFonts w:ascii="Times New Roman" w:hAnsi="Times New Roman" w:cs="Times New Roman"/>
          <w:sz w:val="24"/>
          <w:szCs w:val="24"/>
        </w:rPr>
      </w:pPr>
      <w:r>
        <w:rPr>
          <w:rFonts w:ascii="Times New Roman" w:hAnsi="Times New Roman" w:cs="Times New Roman"/>
          <w:sz w:val="24"/>
          <w:szCs w:val="24"/>
        </w:rPr>
        <w:t xml:space="preserve">Citizen Input- </w:t>
      </w:r>
      <w:r w:rsidR="00D05C9D">
        <w:rPr>
          <w:rFonts w:ascii="Times New Roman" w:hAnsi="Times New Roman" w:cs="Times New Roman"/>
          <w:sz w:val="24"/>
          <w:szCs w:val="24"/>
        </w:rPr>
        <w:t>Annie O’Dell</w:t>
      </w:r>
      <w:r w:rsidR="0075414C">
        <w:rPr>
          <w:rFonts w:ascii="Times New Roman" w:hAnsi="Times New Roman" w:cs="Times New Roman"/>
          <w:sz w:val="24"/>
          <w:szCs w:val="24"/>
        </w:rPr>
        <w:t xml:space="preserve"> had a written request for review </w:t>
      </w:r>
      <w:r w:rsidR="00D05C9D">
        <w:rPr>
          <w:rFonts w:ascii="Times New Roman" w:hAnsi="Times New Roman" w:cs="Times New Roman"/>
          <w:sz w:val="24"/>
          <w:szCs w:val="24"/>
        </w:rPr>
        <w:t>of renaming Tennis Court Road. Sh</w:t>
      </w:r>
      <w:r w:rsidR="0075414C">
        <w:rPr>
          <w:rFonts w:ascii="Times New Roman" w:hAnsi="Times New Roman" w:cs="Times New Roman"/>
          <w:sz w:val="24"/>
          <w:szCs w:val="24"/>
        </w:rPr>
        <w:t>e was not present</w:t>
      </w:r>
      <w:r w:rsidR="00D05C9D">
        <w:rPr>
          <w:rFonts w:ascii="Times New Roman" w:hAnsi="Times New Roman" w:cs="Times New Roman"/>
          <w:sz w:val="24"/>
          <w:szCs w:val="24"/>
        </w:rPr>
        <w:t>. The request was made due to the fact that Tennis Court Road does not show up on Google Maps and is hard to find along with the fact that the Tennis Court is now gone. She requested that the City change the name to ‘Historical Early Lane</w:t>
      </w:r>
      <w:r w:rsidR="00C34A87">
        <w:rPr>
          <w:rFonts w:ascii="Times New Roman" w:hAnsi="Times New Roman" w:cs="Times New Roman"/>
          <w:sz w:val="24"/>
          <w:szCs w:val="24"/>
        </w:rPr>
        <w:t>’,</w:t>
      </w:r>
      <w:r w:rsidR="00D05C9D">
        <w:rPr>
          <w:rFonts w:ascii="Times New Roman" w:hAnsi="Times New Roman" w:cs="Times New Roman"/>
          <w:sz w:val="24"/>
          <w:szCs w:val="24"/>
        </w:rPr>
        <w:t xml:space="preserve"> and she had offer to pay all fees associated with the changes. The Council had discussed the idea of changing the </w:t>
      </w:r>
      <w:r w:rsidR="00C34A87">
        <w:rPr>
          <w:rFonts w:ascii="Times New Roman" w:hAnsi="Times New Roman" w:cs="Times New Roman"/>
          <w:sz w:val="24"/>
          <w:szCs w:val="24"/>
        </w:rPr>
        <w:t>name,</w:t>
      </w:r>
      <w:r w:rsidR="00D05C9D">
        <w:rPr>
          <w:rFonts w:ascii="Times New Roman" w:hAnsi="Times New Roman" w:cs="Times New Roman"/>
          <w:sz w:val="24"/>
          <w:szCs w:val="24"/>
        </w:rPr>
        <w:t xml:space="preserve"> but they feel that to keep the integrity of the history of “Tennis Court Road” that they do not want to change the name. The Council does want the City Clerk to make sure that the street name does appear on the “map” and do research to make that happen.</w:t>
      </w:r>
    </w:p>
    <w:p w14:paraId="3700039F" w14:textId="77777777" w:rsidR="00B308E8" w:rsidRDefault="00B308E8" w:rsidP="00F949E7">
      <w:pPr>
        <w:spacing w:after="0"/>
        <w:rPr>
          <w:rFonts w:ascii="Times New Roman" w:hAnsi="Times New Roman" w:cs="Times New Roman"/>
          <w:sz w:val="24"/>
          <w:szCs w:val="24"/>
        </w:rPr>
      </w:pPr>
    </w:p>
    <w:p w14:paraId="49287AF6" w14:textId="6935076D" w:rsidR="0088520C" w:rsidRDefault="00B308E8" w:rsidP="000D5E1B">
      <w:pPr>
        <w:spacing w:after="0"/>
        <w:rPr>
          <w:rFonts w:ascii="Times New Roman" w:hAnsi="Times New Roman" w:cs="Times New Roman"/>
          <w:sz w:val="24"/>
          <w:szCs w:val="24"/>
        </w:rPr>
      </w:pPr>
      <w:r>
        <w:rPr>
          <w:rFonts w:ascii="Times New Roman" w:hAnsi="Times New Roman" w:cs="Times New Roman"/>
          <w:sz w:val="24"/>
          <w:szCs w:val="24"/>
        </w:rPr>
        <w:t xml:space="preserve">Citizen Input- </w:t>
      </w:r>
      <w:r w:rsidR="00D05C9D">
        <w:rPr>
          <w:rFonts w:ascii="Times New Roman" w:hAnsi="Times New Roman" w:cs="Times New Roman"/>
          <w:sz w:val="24"/>
          <w:szCs w:val="24"/>
        </w:rPr>
        <w:t xml:space="preserve">Robert Dick </w:t>
      </w:r>
      <w:r w:rsidR="00143984">
        <w:rPr>
          <w:rFonts w:ascii="Times New Roman" w:hAnsi="Times New Roman" w:cs="Times New Roman"/>
          <w:sz w:val="24"/>
          <w:szCs w:val="24"/>
        </w:rPr>
        <w:t xml:space="preserve">had a verbal request that the </w:t>
      </w:r>
      <w:r w:rsidR="00C34A87">
        <w:rPr>
          <w:rFonts w:ascii="Times New Roman" w:hAnsi="Times New Roman" w:cs="Times New Roman"/>
          <w:sz w:val="24"/>
          <w:szCs w:val="24"/>
        </w:rPr>
        <w:t>Class of 1970 plant memorial trees at the City Park (Shelter house) to help replace the existing dead but also paying contribute to those who have passed. The Council was in agreement with the donation of the trees and thank Mr. Dick of the class’s generous donation.</w:t>
      </w:r>
    </w:p>
    <w:p w14:paraId="6092D78C" w14:textId="77777777" w:rsidR="00F07ACB" w:rsidRDefault="00F07ACB" w:rsidP="000D5E1B">
      <w:pPr>
        <w:spacing w:after="0"/>
        <w:rPr>
          <w:rFonts w:ascii="Times New Roman" w:hAnsi="Times New Roman" w:cs="Times New Roman"/>
          <w:sz w:val="24"/>
          <w:szCs w:val="24"/>
        </w:rPr>
      </w:pPr>
    </w:p>
    <w:p w14:paraId="1C9D7BEB" w14:textId="29B46DA8" w:rsidR="00F07ACB" w:rsidRDefault="00F07ACB" w:rsidP="00F07ACB">
      <w:pPr>
        <w:spacing w:after="0"/>
        <w:rPr>
          <w:rFonts w:ascii="Times New Roman" w:hAnsi="Times New Roman" w:cs="Times New Roman"/>
          <w:sz w:val="24"/>
          <w:szCs w:val="24"/>
        </w:rPr>
      </w:pPr>
      <w:r w:rsidRPr="00D15DBA">
        <w:rPr>
          <w:rFonts w:ascii="Times New Roman" w:hAnsi="Times New Roman" w:cs="Times New Roman"/>
          <w:sz w:val="24"/>
          <w:szCs w:val="24"/>
        </w:rPr>
        <w:t xml:space="preserve">A motion was made by Councilor </w:t>
      </w:r>
      <w:r>
        <w:rPr>
          <w:rFonts w:ascii="Times New Roman" w:hAnsi="Times New Roman" w:cs="Times New Roman"/>
          <w:sz w:val="24"/>
          <w:szCs w:val="24"/>
        </w:rPr>
        <w:t>Pickhinke</w:t>
      </w:r>
      <w:r w:rsidRPr="00D15DBA">
        <w:rPr>
          <w:rFonts w:ascii="Times New Roman" w:hAnsi="Times New Roman" w:cs="Times New Roman"/>
          <w:sz w:val="24"/>
          <w:szCs w:val="24"/>
        </w:rPr>
        <w:t xml:space="preserve"> and seconded by Councilor </w:t>
      </w:r>
      <w:r>
        <w:rPr>
          <w:rFonts w:ascii="Times New Roman" w:hAnsi="Times New Roman" w:cs="Times New Roman"/>
          <w:sz w:val="24"/>
          <w:szCs w:val="24"/>
        </w:rPr>
        <w:t>Blackman</w:t>
      </w:r>
      <w:r w:rsidRPr="00D15DBA">
        <w:rPr>
          <w:rFonts w:ascii="Times New Roman" w:hAnsi="Times New Roman" w:cs="Times New Roman"/>
          <w:sz w:val="24"/>
          <w:szCs w:val="24"/>
        </w:rPr>
        <w:t xml:space="preserve"> to approve the following building permit</w:t>
      </w:r>
      <w:r>
        <w:rPr>
          <w:rFonts w:ascii="Times New Roman" w:hAnsi="Times New Roman" w:cs="Times New Roman"/>
          <w:sz w:val="24"/>
          <w:szCs w:val="24"/>
        </w:rPr>
        <w:t xml:space="preserve">: </w:t>
      </w:r>
      <w:r w:rsidRPr="00D15DBA">
        <w:rPr>
          <w:rFonts w:ascii="Times New Roman" w:hAnsi="Times New Roman" w:cs="Times New Roman"/>
          <w:sz w:val="24"/>
          <w:szCs w:val="24"/>
        </w:rPr>
        <w:t>Permit</w:t>
      </w:r>
      <w:r>
        <w:rPr>
          <w:rFonts w:ascii="Times New Roman" w:hAnsi="Times New Roman" w:cs="Times New Roman"/>
          <w:sz w:val="24"/>
          <w:szCs w:val="24"/>
        </w:rPr>
        <w:t xml:space="preserve"> 8</w:t>
      </w:r>
      <w:r>
        <w:rPr>
          <w:rFonts w:ascii="Times New Roman" w:hAnsi="Times New Roman" w:cs="Times New Roman"/>
          <w:sz w:val="24"/>
          <w:szCs w:val="24"/>
        </w:rPr>
        <w:t>08</w:t>
      </w:r>
      <w:r>
        <w:rPr>
          <w:rFonts w:ascii="Times New Roman" w:hAnsi="Times New Roman" w:cs="Times New Roman"/>
          <w:sz w:val="24"/>
          <w:szCs w:val="24"/>
        </w:rPr>
        <w:t xml:space="preserve">- </w:t>
      </w:r>
      <w:r>
        <w:rPr>
          <w:rFonts w:ascii="Times New Roman" w:hAnsi="Times New Roman" w:cs="Times New Roman"/>
          <w:sz w:val="24"/>
          <w:szCs w:val="24"/>
        </w:rPr>
        <w:t>Sollars</w:t>
      </w:r>
      <w:r>
        <w:rPr>
          <w:rFonts w:ascii="Times New Roman" w:hAnsi="Times New Roman" w:cs="Times New Roman"/>
          <w:sz w:val="24"/>
          <w:szCs w:val="24"/>
        </w:rPr>
        <w:t xml:space="preserve">. </w:t>
      </w:r>
      <w:r w:rsidRPr="00D15DBA">
        <w:rPr>
          <w:rFonts w:ascii="Times New Roman" w:hAnsi="Times New Roman" w:cs="Times New Roman"/>
          <w:sz w:val="24"/>
          <w:szCs w:val="24"/>
        </w:rPr>
        <w:t xml:space="preserve">On a show of hands. </w:t>
      </w:r>
      <w:r w:rsidRPr="00B239B7">
        <w:rPr>
          <w:rFonts w:ascii="Times New Roman" w:hAnsi="Times New Roman" w:cs="Times New Roman"/>
          <w:sz w:val="24"/>
          <w:szCs w:val="24"/>
        </w:rPr>
        <w:t xml:space="preserve">Ayes: </w:t>
      </w:r>
      <w:r>
        <w:rPr>
          <w:rFonts w:ascii="Times New Roman" w:hAnsi="Times New Roman" w:cs="Times New Roman"/>
          <w:sz w:val="24"/>
          <w:szCs w:val="24"/>
        </w:rPr>
        <w:t>Pickhinke</w:t>
      </w:r>
      <w:r w:rsidR="0082698A">
        <w:rPr>
          <w:rFonts w:ascii="Times New Roman" w:hAnsi="Times New Roman" w:cs="Times New Roman"/>
          <w:sz w:val="24"/>
          <w:szCs w:val="24"/>
        </w:rPr>
        <w:t>,</w:t>
      </w:r>
      <w:r w:rsidR="0082698A" w:rsidRPr="0082698A">
        <w:rPr>
          <w:rFonts w:ascii="Times New Roman" w:hAnsi="Times New Roman" w:cs="Times New Roman"/>
          <w:sz w:val="24"/>
          <w:szCs w:val="24"/>
        </w:rPr>
        <w:t xml:space="preserve"> </w:t>
      </w:r>
      <w:r w:rsidR="0082698A" w:rsidRPr="00B239B7">
        <w:rPr>
          <w:rFonts w:ascii="Times New Roman" w:hAnsi="Times New Roman" w:cs="Times New Roman"/>
          <w:sz w:val="24"/>
          <w:szCs w:val="24"/>
        </w:rPr>
        <w:t xml:space="preserve">Schmitt, Blackman, </w:t>
      </w:r>
      <w:r w:rsidRPr="00B239B7">
        <w:rPr>
          <w:rFonts w:ascii="Times New Roman" w:hAnsi="Times New Roman" w:cs="Times New Roman"/>
          <w:sz w:val="24"/>
          <w:szCs w:val="24"/>
        </w:rPr>
        <w:t>Motion passed.</w:t>
      </w:r>
      <w:r>
        <w:rPr>
          <w:rFonts w:ascii="Times New Roman" w:hAnsi="Times New Roman" w:cs="Times New Roman"/>
          <w:sz w:val="24"/>
          <w:szCs w:val="24"/>
        </w:rPr>
        <w:t xml:space="preserve"> </w:t>
      </w:r>
    </w:p>
    <w:p w14:paraId="2283F94E" w14:textId="77777777" w:rsidR="000D5E1B" w:rsidRDefault="000D5E1B" w:rsidP="000D5E1B">
      <w:pPr>
        <w:spacing w:after="0"/>
        <w:rPr>
          <w:rFonts w:ascii="Times New Roman" w:hAnsi="Times New Roman" w:cs="Times New Roman"/>
          <w:sz w:val="24"/>
          <w:szCs w:val="24"/>
        </w:rPr>
      </w:pPr>
    </w:p>
    <w:p w14:paraId="0B8D3F99" w14:textId="603441EC" w:rsidR="00F07ACB" w:rsidRDefault="00F07ACB" w:rsidP="00A67A5C">
      <w:pPr>
        <w:spacing w:after="0"/>
        <w:rPr>
          <w:rFonts w:ascii="Times New Roman" w:hAnsi="Times New Roman" w:cs="Times New Roman"/>
          <w:sz w:val="24"/>
          <w:szCs w:val="24"/>
        </w:rPr>
      </w:pPr>
      <w:r w:rsidRPr="00F07ACB">
        <w:rPr>
          <w:rFonts w:ascii="Times New Roman" w:hAnsi="Times New Roman" w:cs="Times New Roman"/>
          <w:sz w:val="24"/>
          <w:szCs w:val="24"/>
        </w:rPr>
        <w:t xml:space="preserve">A motion was made by Councilor Pickhinke and seconded by Councilor </w:t>
      </w:r>
      <w:r>
        <w:rPr>
          <w:rFonts w:ascii="Times New Roman" w:hAnsi="Times New Roman" w:cs="Times New Roman"/>
          <w:sz w:val="24"/>
          <w:szCs w:val="24"/>
        </w:rPr>
        <w:t>Schmitt</w:t>
      </w:r>
      <w:r w:rsidRPr="00F07ACB">
        <w:rPr>
          <w:rFonts w:ascii="Times New Roman" w:hAnsi="Times New Roman" w:cs="Times New Roman"/>
          <w:sz w:val="24"/>
          <w:szCs w:val="24"/>
        </w:rPr>
        <w:t xml:space="preserve"> to approve the following building permit: Permit 8</w:t>
      </w:r>
      <w:r>
        <w:rPr>
          <w:rFonts w:ascii="Times New Roman" w:hAnsi="Times New Roman" w:cs="Times New Roman"/>
          <w:sz w:val="24"/>
          <w:szCs w:val="24"/>
        </w:rPr>
        <w:t>14</w:t>
      </w:r>
      <w:r w:rsidRPr="00F07ACB">
        <w:rPr>
          <w:rFonts w:ascii="Times New Roman" w:hAnsi="Times New Roman" w:cs="Times New Roman"/>
          <w:sz w:val="24"/>
          <w:szCs w:val="24"/>
        </w:rPr>
        <w:t xml:space="preserve">- </w:t>
      </w:r>
      <w:r>
        <w:rPr>
          <w:rFonts w:ascii="Times New Roman" w:hAnsi="Times New Roman" w:cs="Times New Roman"/>
          <w:sz w:val="24"/>
          <w:szCs w:val="24"/>
        </w:rPr>
        <w:t>Saltsman / Survey</w:t>
      </w:r>
      <w:r w:rsidRPr="00F07ACB">
        <w:rPr>
          <w:rFonts w:ascii="Times New Roman" w:hAnsi="Times New Roman" w:cs="Times New Roman"/>
          <w:sz w:val="24"/>
          <w:szCs w:val="24"/>
        </w:rPr>
        <w:t xml:space="preserve">. On a show of hands. </w:t>
      </w:r>
      <w:r w:rsidR="0082698A" w:rsidRPr="00B239B7">
        <w:rPr>
          <w:rFonts w:ascii="Times New Roman" w:hAnsi="Times New Roman" w:cs="Times New Roman"/>
          <w:sz w:val="24"/>
          <w:szCs w:val="24"/>
        </w:rPr>
        <w:t xml:space="preserve">Ayes: </w:t>
      </w:r>
      <w:r w:rsidR="0082698A">
        <w:rPr>
          <w:rFonts w:ascii="Times New Roman" w:hAnsi="Times New Roman" w:cs="Times New Roman"/>
          <w:sz w:val="24"/>
          <w:szCs w:val="24"/>
        </w:rPr>
        <w:t>Pickhinke,</w:t>
      </w:r>
      <w:r w:rsidR="0082698A" w:rsidRPr="0082698A">
        <w:rPr>
          <w:rFonts w:ascii="Times New Roman" w:hAnsi="Times New Roman" w:cs="Times New Roman"/>
          <w:sz w:val="24"/>
          <w:szCs w:val="24"/>
        </w:rPr>
        <w:t xml:space="preserve"> </w:t>
      </w:r>
      <w:r w:rsidR="0082698A" w:rsidRPr="00B239B7">
        <w:rPr>
          <w:rFonts w:ascii="Times New Roman" w:hAnsi="Times New Roman" w:cs="Times New Roman"/>
          <w:sz w:val="24"/>
          <w:szCs w:val="24"/>
        </w:rPr>
        <w:t>Schmitt, Blackman, Motion passed.</w:t>
      </w:r>
    </w:p>
    <w:p w14:paraId="30F95E29" w14:textId="77777777" w:rsidR="0082698A" w:rsidRDefault="0082698A" w:rsidP="00A67A5C">
      <w:pPr>
        <w:spacing w:after="0"/>
        <w:rPr>
          <w:rFonts w:ascii="Times New Roman" w:hAnsi="Times New Roman" w:cs="Times New Roman"/>
          <w:sz w:val="24"/>
          <w:szCs w:val="24"/>
        </w:rPr>
      </w:pPr>
    </w:p>
    <w:p w14:paraId="2059592A" w14:textId="5B95C673" w:rsidR="0082698A" w:rsidRDefault="0082698A" w:rsidP="0082698A">
      <w:pPr>
        <w:spacing w:after="0"/>
        <w:rPr>
          <w:rFonts w:ascii="Times New Roman" w:hAnsi="Times New Roman" w:cs="Times New Roman"/>
          <w:sz w:val="24"/>
          <w:szCs w:val="24"/>
        </w:rPr>
      </w:pPr>
      <w:r w:rsidRPr="00F07ACB">
        <w:rPr>
          <w:rFonts w:ascii="Times New Roman" w:hAnsi="Times New Roman" w:cs="Times New Roman"/>
          <w:sz w:val="24"/>
          <w:szCs w:val="24"/>
        </w:rPr>
        <w:t xml:space="preserve">A motion was made by Councilor </w:t>
      </w:r>
      <w:r>
        <w:rPr>
          <w:rFonts w:ascii="Times New Roman" w:hAnsi="Times New Roman" w:cs="Times New Roman"/>
          <w:sz w:val="24"/>
          <w:szCs w:val="24"/>
        </w:rPr>
        <w:t>Blackman</w:t>
      </w:r>
      <w:r w:rsidRPr="00F07ACB">
        <w:rPr>
          <w:rFonts w:ascii="Times New Roman" w:hAnsi="Times New Roman" w:cs="Times New Roman"/>
          <w:sz w:val="24"/>
          <w:szCs w:val="24"/>
        </w:rPr>
        <w:t xml:space="preserve"> and seconded by Councilor </w:t>
      </w:r>
      <w:r>
        <w:rPr>
          <w:rFonts w:ascii="Times New Roman" w:hAnsi="Times New Roman" w:cs="Times New Roman"/>
          <w:sz w:val="24"/>
          <w:szCs w:val="24"/>
        </w:rPr>
        <w:t>Schmitt</w:t>
      </w:r>
      <w:r w:rsidRPr="00F07ACB">
        <w:rPr>
          <w:rFonts w:ascii="Times New Roman" w:hAnsi="Times New Roman" w:cs="Times New Roman"/>
          <w:sz w:val="24"/>
          <w:szCs w:val="24"/>
        </w:rPr>
        <w:t xml:space="preserve"> to approve the following building permit: Permit 8</w:t>
      </w:r>
      <w:r>
        <w:rPr>
          <w:rFonts w:ascii="Times New Roman" w:hAnsi="Times New Roman" w:cs="Times New Roman"/>
          <w:sz w:val="24"/>
          <w:szCs w:val="24"/>
        </w:rPr>
        <w:t>1</w:t>
      </w:r>
      <w:r>
        <w:rPr>
          <w:rFonts w:ascii="Times New Roman" w:hAnsi="Times New Roman" w:cs="Times New Roman"/>
          <w:sz w:val="24"/>
          <w:szCs w:val="24"/>
        </w:rPr>
        <w:t>5</w:t>
      </w:r>
      <w:r w:rsidRPr="00F07ACB">
        <w:rPr>
          <w:rFonts w:ascii="Times New Roman" w:hAnsi="Times New Roman" w:cs="Times New Roman"/>
          <w:sz w:val="24"/>
          <w:szCs w:val="24"/>
        </w:rPr>
        <w:t xml:space="preserve">- </w:t>
      </w:r>
      <w:r>
        <w:rPr>
          <w:rFonts w:ascii="Times New Roman" w:hAnsi="Times New Roman" w:cs="Times New Roman"/>
          <w:sz w:val="24"/>
          <w:szCs w:val="24"/>
        </w:rPr>
        <w:t>Rohlfsen</w:t>
      </w:r>
      <w:r w:rsidRPr="00F07ACB">
        <w:rPr>
          <w:rFonts w:ascii="Times New Roman" w:hAnsi="Times New Roman" w:cs="Times New Roman"/>
          <w:sz w:val="24"/>
          <w:szCs w:val="24"/>
        </w:rPr>
        <w:t xml:space="preserve">. On a show of hands. </w:t>
      </w:r>
      <w:r w:rsidRPr="00B239B7">
        <w:rPr>
          <w:rFonts w:ascii="Times New Roman" w:hAnsi="Times New Roman" w:cs="Times New Roman"/>
          <w:sz w:val="24"/>
          <w:szCs w:val="24"/>
        </w:rPr>
        <w:t xml:space="preserve">Ayes: </w:t>
      </w:r>
      <w:r>
        <w:rPr>
          <w:rFonts w:ascii="Times New Roman" w:hAnsi="Times New Roman" w:cs="Times New Roman"/>
          <w:sz w:val="24"/>
          <w:szCs w:val="24"/>
        </w:rPr>
        <w:t>Pickhinke,</w:t>
      </w:r>
      <w:r w:rsidRPr="0082698A">
        <w:rPr>
          <w:rFonts w:ascii="Times New Roman" w:hAnsi="Times New Roman" w:cs="Times New Roman"/>
          <w:sz w:val="24"/>
          <w:szCs w:val="24"/>
        </w:rPr>
        <w:t xml:space="preserve"> </w:t>
      </w:r>
      <w:r w:rsidRPr="00B239B7">
        <w:rPr>
          <w:rFonts w:ascii="Times New Roman" w:hAnsi="Times New Roman" w:cs="Times New Roman"/>
          <w:sz w:val="24"/>
          <w:szCs w:val="24"/>
        </w:rPr>
        <w:t>Schmitt, Blackman, Motion passed.</w:t>
      </w:r>
    </w:p>
    <w:p w14:paraId="225E116B" w14:textId="77777777" w:rsidR="0082698A" w:rsidRDefault="0082698A" w:rsidP="0082698A">
      <w:pPr>
        <w:spacing w:after="0"/>
        <w:rPr>
          <w:rFonts w:ascii="Times New Roman" w:hAnsi="Times New Roman" w:cs="Times New Roman"/>
          <w:sz w:val="24"/>
          <w:szCs w:val="24"/>
        </w:rPr>
      </w:pPr>
    </w:p>
    <w:p w14:paraId="3A74B3D7" w14:textId="58E3D750" w:rsidR="0082698A" w:rsidRDefault="0082698A" w:rsidP="0082698A">
      <w:pPr>
        <w:spacing w:after="0"/>
        <w:rPr>
          <w:rFonts w:ascii="Times New Roman" w:hAnsi="Times New Roman" w:cs="Times New Roman"/>
          <w:sz w:val="24"/>
          <w:szCs w:val="24"/>
        </w:rPr>
      </w:pPr>
      <w:r w:rsidRPr="0082698A">
        <w:rPr>
          <w:rFonts w:ascii="Times New Roman" w:hAnsi="Times New Roman" w:cs="Times New Roman"/>
          <w:sz w:val="24"/>
          <w:szCs w:val="24"/>
        </w:rPr>
        <w:t xml:space="preserve">A motion was made by Councilor Pickhinke and seconded by Councilor </w:t>
      </w:r>
      <w:r>
        <w:rPr>
          <w:rFonts w:ascii="Times New Roman" w:hAnsi="Times New Roman" w:cs="Times New Roman"/>
          <w:sz w:val="24"/>
          <w:szCs w:val="24"/>
        </w:rPr>
        <w:t>Blackman</w:t>
      </w:r>
      <w:r w:rsidRPr="0082698A">
        <w:rPr>
          <w:rFonts w:ascii="Times New Roman" w:hAnsi="Times New Roman" w:cs="Times New Roman"/>
          <w:sz w:val="24"/>
          <w:szCs w:val="24"/>
        </w:rPr>
        <w:t xml:space="preserve"> to approve the following building permit: Permit 81</w:t>
      </w:r>
      <w:r>
        <w:rPr>
          <w:rFonts w:ascii="Times New Roman" w:hAnsi="Times New Roman" w:cs="Times New Roman"/>
          <w:sz w:val="24"/>
          <w:szCs w:val="24"/>
        </w:rPr>
        <w:t>6</w:t>
      </w:r>
      <w:r w:rsidRPr="0082698A">
        <w:rPr>
          <w:rFonts w:ascii="Times New Roman" w:hAnsi="Times New Roman" w:cs="Times New Roman"/>
          <w:sz w:val="24"/>
          <w:szCs w:val="24"/>
        </w:rPr>
        <w:t xml:space="preserve">- </w:t>
      </w:r>
      <w:r>
        <w:rPr>
          <w:rFonts w:ascii="Times New Roman" w:hAnsi="Times New Roman" w:cs="Times New Roman"/>
          <w:sz w:val="24"/>
          <w:szCs w:val="24"/>
        </w:rPr>
        <w:t>Livermore, A</w:t>
      </w:r>
      <w:r w:rsidRPr="0082698A">
        <w:rPr>
          <w:rFonts w:ascii="Times New Roman" w:hAnsi="Times New Roman" w:cs="Times New Roman"/>
          <w:sz w:val="24"/>
          <w:szCs w:val="24"/>
        </w:rPr>
        <w:t>. On a show of hands. Ayes: Pickhinke, Schmitt, Blackman, Motion passed.</w:t>
      </w:r>
    </w:p>
    <w:p w14:paraId="0D66F348" w14:textId="77777777" w:rsidR="0082698A" w:rsidRDefault="0082698A" w:rsidP="0082698A">
      <w:pPr>
        <w:spacing w:after="0"/>
        <w:rPr>
          <w:rFonts w:ascii="Times New Roman" w:hAnsi="Times New Roman" w:cs="Times New Roman"/>
          <w:sz w:val="24"/>
          <w:szCs w:val="24"/>
        </w:rPr>
      </w:pPr>
    </w:p>
    <w:p w14:paraId="5575C2F0" w14:textId="2443EBBB" w:rsidR="0082698A" w:rsidRPr="0082698A" w:rsidRDefault="0082698A" w:rsidP="0082698A">
      <w:pPr>
        <w:spacing w:after="0"/>
        <w:rPr>
          <w:rFonts w:ascii="Times New Roman" w:hAnsi="Times New Roman" w:cs="Times New Roman"/>
          <w:sz w:val="24"/>
          <w:szCs w:val="24"/>
        </w:rPr>
      </w:pPr>
      <w:r w:rsidRPr="0082698A">
        <w:rPr>
          <w:rFonts w:ascii="Times New Roman" w:hAnsi="Times New Roman" w:cs="Times New Roman"/>
          <w:sz w:val="24"/>
          <w:szCs w:val="24"/>
        </w:rPr>
        <w:t xml:space="preserve">A motion was made by Councilor </w:t>
      </w:r>
      <w:r>
        <w:rPr>
          <w:rFonts w:ascii="Times New Roman" w:hAnsi="Times New Roman" w:cs="Times New Roman"/>
          <w:sz w:val="24"/>
          <w:szCs w:val="24"/>
        </w:rPr>
        <w:t>Blackman</w:t>
      </w:r>
      <w:r w:rsidRPr="0082698A">
        <w:rPr>
          <w:rFonts w:ascii="Times New Roman" w:hAnsi="Times New Roman" w:cs="Times New Roman"/>
          <w:sz w:val="24"/>
          <w:szCs w:val="24"/>
        </w:rPr>
        <w:t xml:space="preserve"> and seconded by Councilor Schmitt to approve the following building permit: Permit 81</w:t>
      </w:r>
      <w:r>
        <w:rPr>
          <w:rFonts w:ascii="Times New Roman" w:hAnsi="Times New Roman" w:cs="Times New Roman"/>
          <w:sz w:val="24"/>
          <w:szCs w:val="24"/>
        </w:rPr>
        <w:t>7</w:t>
      </w:r>
      <w:r w:rsidRPr="0082698A">
        <w:rPr>
          <w:rFonts w:ascii="Times New Roman" w:hAnsi="Times New Roman" w:cs="Times New Roman"/>
          <w:sz w:val="24"/>
          <w:szCs w:val="24"/>
        </w:rPr>
        <w:t xml:space="preserve">- </w:t>
      </w:r>
      <w:r>
        <w:rPr>
          <w:rFonts w:ascii="Times New Roman" w:hAnsi="Times New Roman" w:cs="Times New Roman"/>
          <w:sz w:val="24"/>
          <w:szCs w:val="24"/>
        </w:rPr>
        <w:t>Danielzuk</w:t>
      </w:r>
      <w:r w:rsidRPr="0082698A">
        <w:rPr>
          <w:rFonts w:ascii="Times New Roman" w:hAnsi="Times New Roman" w:cs="Times New Roman"/>
          <w:sz w:val="24"/>
          <w:szCs w:val="24"/>
        </w:rPr>
        <w:t>. On a show of hands. Ayes: Pickhinke, Schmitt, Blackman, Motion passed.</w:t>
      </w:r>
    </w:p>
    <w:p w14:paraId="6FF1B4A0" w14:textId="77777777" w:rsidR="0082698A" w:rsidRDefault="0082698A" w:rsidP="00A67A5C">
      <w:pPr>
        <w:spacing w:after="0"/>
        <w:rPr>
          <w:rFonts w:ascii="Times New Roman" w:hAnsi="Times New Roman" w:cs="Times New Roman"/>
          <w:sz w:val="24"/>
          <w:szCs w:val="24"/>
        </w:rPr>
      </w:pPr>
    </w:p>
    <w:p w14:paraId="77A81F68" w14:textId="4E8A8C74" w:rsidR="00A67A5C" w:rsidRDefault="00A67A5C" w:rsidP="00A67A5C">
      <w:pPr>
        <w:spacing w:after="0"/>
        <w:rPr>
          <w:rFonts w:ascii="Times New Roman" w:hAnsi="Times New Roman" w:cs="Times New Roman"/>
          <w:sz w:val="24"/>
          <w:szCs w:val="24"/>
        </w:rPr>
      </w:pPr>
      <w:r>
        <w:rPr>
          <w:rFonts w:ascii="Times New Roman" w:hAnsi="Times New Roman" w:cs="Times New Roman"/>
          <w:sz w:val="24"/>
          <w:szCs w:val="24"/>
        </w:rPr>
        <w:t>The council was updated on the DD-59 Storm Water Project</w:t>
      </w:r>
      <w:r w:rsidR="0082698A">
        <w:rPr>
          <w:rFonts w:ascii="Times New Roman" w:hAnsi="Times New Roman" w:cs="Times New Roman"/>
          <w:sz w:val="24"/>
          <w:szCs w:val="24"/>
        </w:rPr>
        <w:t xml:space="preserve"> and given a timeline of dates for processing. </w:t>
      </w:r>
    </w:p>
    <w:p w14:paraId="14D80FF7" w14:textId="77777777" w:rsidR="0082698A" w:rsidRDefault="0082698A" w:rsidP="00A67A5C">
      <w:pPr>
        <w:spacing w:after="0"/>
        <w:rPr>
          <w:rFonts w:ascii="Times New Roman" w:hAnsi="Times New Roman" w:cs="Times New Roman"/>
          <w:sz w:val="24"/>
          <w:szCs w:val="24"/>
        </w:rPr>
      </w:pPr>
    </w:p>
    <w:p w14:paraId="5C1372D6" w14:textId="5C7DF05C" w:rsidR="0082698A" w:rsidRDefault="0082698A" w:rsidP="00A67A5C">
      <w:pPr>
        <w:spacing w:after="0"/>
        <w:rPr>
          <w:rFonts w:ascii="Times New Roman" w:hAnsi="Times New Roman" w:cs="Times New Roman"/>
          <w:sz w:val="24"/>
          <w:szCs w:val="24"/>
        </w:rPr>
      </w:pPr>
      <w:r>
        <w:rPr>
          <w:rFonts w:ascii="Times New Roman" w:hAnsi="Times New Roman" w:cs="Times New Roman"/>
          <w:sz w:val="24"/>
          <w:szCs w:val="24"/>
        </w:rPr>
        <w:lastRenderedPageBreak/>
        <w:t>A motion was made by Councilor Blackman and seconded by Councilor Schmitt to Set Date for Bid Letting for October 26</w:t>
      </w:r>
      <w:r w:rsidRPr="0082698A">
        <w:rPr>
          <w:rFonts w:ascii="Times New Roman" w:hAnsi="Times New Roman" w:cs="Times New Roman"/>
          <w:sz w:val="24"/>
          <w:szCs w:val="24"/>
          <w:vertAlign w:val="superscript"/>
        </w:rPr>
        <w:t>th</w:t>
      </w:r>
      <w:r>
        <w:rPr>
          <w:rFonts w:ascii="Times New Roman" w:hAnsi="Times New Roman" w:cs="Times New Roman"/>
          <w:sz w:val="24"/>
          <w:szCs w:val="24"/>
        </w:rPr>
        <w:t xml:space="preserve">, 2023 @10:00 AM. </w:t>
      </w:r>
    </w:p>
    <w:p w14:paraId="43AB397C" w14:textId="77777777" w:rsidR="0082698A" w:rsidRDefault="0082698A" w:rsidP="00A67A5C">
      <w:pPr>
        <w:spacing w:after="0"/>
        <w:rPr>
          <w:rFonts w:ascii="Times New Roman" w:hAnsi="Times New Roman" w:cs="Times New Roman"/>
          <w:sz w:val="24"/>
          <w:szCs w:val="24"/>
        </w:rPr>
      </w:pPr>
    </w:p>
    <w:p w14:paraId="32CB7D9E" w14:textId="1326CA92" w:rsidR="0082698A" w:rsidRDefault="0082698A" w:rsidP="00A67A5C">
      <w:pPr>
        <w:spacing w:after="0"/>
        <w:rPr>
          <w:rFonts w:ascii="Times New Roman" w:hAnsi="Times New Roman" w:cs="Times New Roman"/>
          <w:sz w:val="24"/>
          <w:szCs w:val="24"/>
        </w:rPr>
      </w:pPr>
      <w:r>
        <w:rPr>
          <w:rFonts w:ascii="Times New Roman" w:hAnsi="Times New Roman" w:cs="Times New Roman"/>
          <w:sz w:val="24"/>
          <w:szCs w:val="24"/>
        </w:rPr>
        <w:t>A motion was made by Councilor Blackman and seconded by Councilor Schmitt to set the date for public hearing to approve plans, specifications, form of contact, and engineer‘s estimate of cost for Nov 7</w:t>
      </w:r>
      <w:r w:rsidRPr="0082698A">
        <w:rPr>
          <w:rFonts w:ascii="Times New Roman" w:hAnsi="Times New Roman" w:cs="Times New Roman"/>
          <w:sz w:val="24"/>
          <w:szCs w:val="24"/>
          <w:vertAlign w:val="superscript"/>
        </w:rPr>
        <w:t>th</w:t>
      </w:r>
      <w:r>
        <w:rPr>
          <w:rFonts w:ascii="Times New Roman" w:hAnsi="Times New Roman" w:cs="Times New Roman"/>
          <w:sz w:val="24"/>
          <w:szCs w:val="24"/>
        </w:rPr>
        <w:t>, 2023 @ 6:00 PM</w:t>
      </w:r>
    </w:p>
    <w:p w14:paraId="1F13874A" w14:textId="77777777" w:rsidR="0082698A" w:rsidRDefault="0082698A" w:rsidP="00A67A5C">
      <w:pPr>
        <w:spacing w:after="0"/>
        <w:rPr>
          <w:rFonts w:ascii="Times New Roman" w:hAnsi="Times New Roman" w:cs="Times New Roman"/>
          <w:sz w:val="24"/>
          <w:szCs w:val="24"/>
        </w:rPr>
      </w:pPr>
    </w:p>
    <w:p w14:paraId="211A88E4" w14:textId="05294625" w:rsidR="002C132D" w:rsidRPr="00C3486F" w:rsidRDefault="0082698A" w:rsidP="002C132D">
      <w:pPr>
        <w:spacing w:after="0"/>
        <w:rPr>
          <w:rFonts w:ascii="Times New Roman" w:hAnsi="Times New Roman" w:cs="Times New Roman"/>
          <w:sz w:val="24"/>
          <w:szCs w:val="24"/>
        </w:rPr>
      </w:pPr>
      <w:r>
        <w:rPr>
          <w:rFonts w:ascii="Times New Roman" w:hAnsi="Times New Roman" w:cs="Times New Roman"/>
          <w:sz w:val="24"/>
          <w:szCs w:val="24"/>
        </w:rPr>
        <w:t>Resolution 23-09</w:t>
      </w:r>
      <w:r w:rsidR="002C132D">
        <w:rPr>
          <w:rFonts w:ascii="Times New Roman" w:hAnsi="Times New Roman" w:cs="Times New Roman"/>
          <w:sz w:val="24"/>
          <w:szCs w:val="24"/>
        </w:rPr>
        <w:t xml:space="preserve"> Adopting Marketing Agreement with Utility Service Partners Private Label, Inc. d/b/a Service Line Warranties of America </w:t>
      </w:r>
      <w:r w:rsidR="002C132D" w:rsidRPr="00C3486F">
        <w:rPr>
          <w:rFonts w:ascii="Times New Roman" w:hAnsi="Times New Roman" w:cs="Times New Roman"/>
          <w:sz w:val="24"/>
          <w:szCs w:val="24"/>
        </w:rPr>
        <w:t xml:space="preserve">was offered by Councilor </w:t>
      </w:r>
      <w:r w:rsidR="002C132D">
        <w:rPr>
          <w:rFonts w:ascii="Times New Roman" w:hAnsi="Times New Roman" w:cs="Times New Roman"/>
          <w:sz w:val="24"/>
          <w:szCs w:val="24"/>
        </w:rPr>
        <w:t>Pickhinke</w:t>
      </w:r>
      <w:r w:rsidR="002C132D" w:rsidRPr="00C3486F">
        <w:rPr>
          <w:rFonts w:ascii="Times New Roman" w:hAnsi="Times New Roman" w:cs="Times New Roman"/>
          <w:sz w:val="24"/>
          <w:szCs w:val="24"/>
        </w:rPr>
        <w:t xml:space="preserve"> and seconded by </w:t>
      </w:r>
      <w:r w:rsidR="002C132D">
        <w:rPr>
          <w:rFonts w:ascii="Times New Roman" w:hAnsi="Times New Roman" w:cs="Times New Roman"/>
          <w:sz w:val="24"/>
          <w:szCs w:val="24"/>
        </w:rPr>
        <w:t>Schmitt.</w:t>
      </w:r>
      <w:r w:rsidR="002C132D" w:rsidRPr="00C3486F">
        <w:rPr>
          <w:rFonts w:ascii="Times New Roman" w:hAnsi="Times New Roman" w:cs="Times New Roman"/>
          <w:sz w:val="24"/>
          <w:szCs w:val="24"/>
        </w:rPr>
        <w:t xml:space="preserve"> On a roll call vote. Ayes: </w:t>
      </w:r>
      <w:r w:rsidR="002C132D">
        <w:rPr>
          <w:rFonts w:ascii="Times New Roman" w:hAnsi="Times New Roman" w:cs="Times New Roman"/>
          <w:sz w:val="24"/>
          <w:szCs w:val="24"/>
        </w:rPr>
        <w:t>Pickhinke, Schmitt, Blackman</w:t>
      </w:r>
      <w:r w:rsidR="002C132D" w:rsidRPr="00C3486F">
        <w:rPr>
          <w:rFonts w:ascii="Times New Roman" w:hAnsi="Times New Roman" w:cs="Times New Roman"/>
          <w:sz w:val="24"/>
          <w:szCs w:val="24"/>
        </w:rPr>
        <w:t>.</w:t>
      </w:r>
      <w:r w:rsidR="002C132D">
        <w:rPr>
          <w:rFonts w:ascii="Times New Roman" w:hAnsi="Times New Roman" w:cs="Times New Roman"/>
          <w:sz w:val="24"/>
          <w:szCs w:val="24"/>
        </w:rPr>
        <w:t xml:space="preserve"> Absent: Cougill, Langner.</w:t>
      </w:r>
      <w:r w:rsidR="002C132D" w:rsidRPr="00C3486F">
        <w:rPr>
          <w:rFonts w:ascii="Times New Roman" w:hAnsi="Times New Roman" w:cs="Times New Roman"/>
          <w:sz w:val="24"/>
          <w:szCs w:val="24"/>
        </w:rPr>
        <w:t xml:space="preserve"> Whereupon the mayor declared said resolution duly adopted.</w:t>
      </w:r>
      <w:r w:rsidR="002C132D">
        <w:rPr>
          <w:rFonts w:ascii="Times New Roman" w:hAnsi="Times New Roman" w:cs="Times New Roman"/>
          <w:sz w:val="24"/>
          <w:szCs w:val="24"/>
        </w:rPr>
        <w:t xml:space="preserve"> </w:t>
      </w:r>
    </w:p>
    <w:p w14:paraId="26ED8E16" w14:textId="77777777" w:rsidR="00AB675E" w:rsidRDefault="00AB675E" w:rsidP="003F4E7F">
      <w:pPr>
        <w:spacing w:after="0"/>
        <w:rPr>
          <w:rFonts w:ascii="Times New Roman" w:hAnsi="Times New Roman" w:cs="Times New Roman"/>
          <w:sz w:val="24"/>
          <w:szCs w:val="24"/>
        </w:rPr>
      </w:pPr>
    </w:p>
    <w:p w14:paraId="4FBAB94C" w14:textId="0A4C38E2" w:rsidR="002C132D" w:rsidRDefault="002C132D" w:rsidP="002C132D">
      <w:pPr>
        <w:spacing w:after="0"/>
        <w:rPr>
          <w:rFonts w:ascii="Times New Roman" w:hAnsi="Times New Roman" w:cs="Times New Roman"/>
          <w:sz w:val="24"/>
          <w:szCs w:val="24"/>
        </w:rPr>
      </w:pPr>
      <w:r>
        <w:rPr>
          <w:rFonts w:ascii="Times New Roman" w:hAnsi="Times New Roman" w:cs="Times New Roman"/>
          <w:sz w:val="24"/>
          <w:szCs w:val="24"/>
        </w:rPr>
        <w:t xml:space="preserve">Ordinance 330 </w:t>
      </w:r>
      <w:r>
        <w:rPr>
          <w:rFonts w:ascii="Times New Roman" w:hAnsi="Times New Roman" w:cs="Times New Roman"/>
          <w:sz w:val="24"/>
          <w:szCs w:val="24"/>
        </w:rPr>
        <w:t xml:space="preserve">– </w:t>
      </w:r>
      <w:r w:rsidR="00FB455E">
        <w:rPr>
          <w:rFonts w:ascii="Times New Roman" w:hAnsi="Times New Roman" w:cs="Times New Roman"/>
          <w:sz w:val="24"/>
          <w:szCs w:val="24"/>
        </w:rPr>
        <w:t xml:space="preserve">Amending Provisions Pertaining To Liquor Licenses And Cigarette And Tobacco Permits </w:t>
      </w:r>
      <w:r>
        <w:rPr>
          <w:rFonts w:ascii="Times New Roman" w:hAnsi="Times New Roman" w:cs="Times New Roman"/>
          <w:sz w:val="24"/>
          <w:szCs w:val="24"/>
        </w:rPr>
        <w:t>1</w:t>
      </w:r>
      <w:r w:rsidRPr="007667A9">
        <w:rPr>
          <w:rFonts w:ascii="Times New Roman" w:hAnsi="Times New Roman" w:cs="Times New Roman"/>
          <w:sz w:val="24"/>
          <w:szCs w:val="24"/>
          <w:vertAlign w:val="superscript"/>
        </w:rPr>
        <w:t>st</w:t>
      </w:r>
      <w:r>
        <w:rPr>
          <w:rFonts w:ascii="Times New Roman" w:hAnsi="Times New Roman" w:cs="Times New Roman"/>
          <w:sz w:val="24"/>
          <w:szCs w:val="24"/>
        </w:rPr>
        <w:t xml:space="preserve"> reading was offered by Councilor </w:t>
      </w:r>
      <w:r w:rsidR="00FB455E">
        <w:rPr>
          <w:rFonts w:ascii="Times New Roman" w:hAnsi="Times New Roman" w:cs="Times New Roman"/>
          <w:sz w:val="24"/>
          <w:szCs w:val="24"/>
        </w:rPr>
        <w:t>Pickhinke</w:t>
      </w:r>
      <w:r>
        <w:rPr>
          <w:rFonts w:ascii="Times New Roman" w:hAnsi="Times New Roman" w:cs="Times New Roman"/>
          <w:sz w:val="24"/>
          <w:szCs w:val="24"/>
        </w:rPr>
        <w:t xml:space="preserve"> and seconded by Councilor </w:t>
      </w:r>
      <w:r w:rsidR="00FB455E">
        <w:rPr>
          <w:rFonts w:ascii="Times New Roman" w:hAnsi="Times New Roman" w:cs="Times New Roman"/>
          <w:sz w:val="24"/>
          <w:szCs w:val="24"/>
        </w:rPr>
        <w:t>Blackman</w:t>
      </w:r>
      <w:r>
        <w:rPr>
          <w:rFonts w:ascii="Times New Roman" w:hAnsi="Times New Roman" w:cs="Times New Roman"/>
          <w:sz w:val="24"/>
          <w:szCs w:val="24"/>
        </w:rPr>
        <w:t>. On a roll call vote. Ayes:</w:t>
      </w:r>
      <w:r w:rsidR="00FB455E">
        <w:rPr>
          <w:rFonts w:ascii="Times New Roman" w:hAnsi="Times New Roman" w:cs="Times New Roman"/>
          <w:sz w:val="24"/>
          <w:szCs w:val="24"/>
        </w:rPr>
        <w:t xml:space="preserve"> </w:t>
      </w:r>
      <w:r>
        <w:rPr>
          <w:rFonts w:ascii="Times New Roman" w:hAnsi="Times New Roman" w:cs="Times New Roman"/>
          <w:sz w:val="24"/>
          <w:szCs w:val="24"/>
        </w:rPr>
        <w:t>Pickhinke</w:t>
      </w:r>
      <w:r w:rsidR="00FB455E">
        <w:rPr>
          <w:rFonts w:ascii="Times New Roman" w:hAnsi="Times New Roman" w:cs="Times New Roman"/>
          <w:sz w:val="24"/>
          <w:szCs w:val="24"/>
        </w:rPr>
        <w:t xml:space="preserve">, </w:t>
      </w:r>
      <w:r w:rsidR="00FB455E">
        <w:rPr>
          <w:rFonts w:ascii="Times New Roman" w:hAnsi="Times New Roman" w:cs="Times New Roman"/>
          <w:sz w:val="24"/>
          <w:szCs w:val="24"/>
        </w:rPr>
        <w:t>Schmitt</w:t>
      </w:r>
      <w:r w:rsidR="00FB455E">
        <w:rPr>
          <w:rFonts w:ascii="Times New Roman" w:hAnsi="Times New Roman" w:cs="Times New Roman"/>
          <w:sz w:val="24"/>
          <w:szCs w:val="24"/>
        </w:rPr>
        <w:t>,</w:t>
      </w:r>
      <w:r w:rsidR="00FB455E" w:rsidRPr="00FB455E">
        <w:rPr>
          <w:rFonts w:ascii="Times New Roman" w:hAnsi="Times New Roman" w:cs="Times New Roman"/>
          <w:sz w:val="24"/>
          <w:szCs w:val="24"/>
        </w:rPr>
        <w:t xml:space="preserve"> </w:t>
      </w:r>
      <w:r w:rsidR="00FB455E">
        <w:rPr>
          <w:rFonts w:ascii="Times New Roman" w:hAnsi="Times New Roman" w:cs="Times New Roman"/>
          <w:sz w:val="24"/>
          <w:szCs w:val="24"/>
        </w:rPr>
        <w:t>Blackman</w:t>
      </w:r>
      <w:r>
        <w:rPr>
          <w:rFonts w:ascii="Times New Roman" w:hAnsi="Times New Roman" w:cs="Times New Roman"/>
          <w:sz w:val="24"/>
          <w:szCs w:val="24"/>
        </w:rPr>
        <w:t xml:space="preserve">. Nays: None. </w:t>
      </w:r>
      <w:r w:rsidR="00FB455E">
        <w:rPr>
          <w:rFonts w:ascii="Times New Roman" w:hAnsi="Times New Roman" w:cs="Times New Roman"/>
          <w:sz w:val="24"/>
          <w:szCs w:val="24"/>
        </w:rPr>
        <w:t xml:space="preserve">Absent: Cougill, Langner. </w:t>
      </w:r>
      <w:r>
        <w:rPr>
          <w:rFonts w:ascii="Times New Roman" w:hAnsi="Times New Roman" w:cs="Times New Roman"/>
          <w:sz w:val="24"/>
          <w:szCs w:val="24"/>
        </w:rPr>
        <w:t xml:space="preserve">A motion was made by Councilor Pickhinke and seconded by Councilor </w:t>
      </w:r>
      <w:r w:rsidR="00FB455E">
        <w:rPr>
          <w:rFonts w:ascii="Times New Roman" w:hAnsi="Times New Roman" w:cs="Times New Roman"/>
          <w:sz w:val="24"/>
          <w:szCs w:val="24"/>
        </w:rPr>
        <w:t>Schmitt</w:t>
      </w:r>
      <w:r>
        <w:rPr>
          <w:rFonts w:ascii="Times New Roman" w:hAnsi="Times New Roman" w:cs="Times New Roman"/>
          <w:sz w:val="24"/>
          <w:szCs w:val="24"/>
        </w:rPr>
        <w:t xml:space="preserve"> to wave the 2</w:t>
      </w:r>
      <w:r w:rsidRPr="006C6354">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6C6354">
        <w:rPr>
          <w:rFonts w:ascii="Times New Roman" w:hAnsi="Times New Roman" w:cs="Times New Roman"/>
          <w:sz w:val="24"/>
          <w:szCs w:val="24"/>
          <w:vertAlign w:val="superscript"/>
        </w:rPr>
        <w:t>rd</w:t>
      </w:r>
      <w:r>
        <w:rPr>
          <w:rFonts w:ascii="Times New Roman" w:hAnsi="Times New Roman" w:cs="Times New Roman"/>
          <w:sz w:val="24"/>
          <w:szCs w:val="24"/>
        </w:rPr>
        <w:t xml:space="preserve"> final reading. On a roll call vote. Ayes: </w:t>
      </w:r>
      <w:r w:rsidR="00FB455E">
        <w:rPr>
          <w:rFonts w:ascii="Times New Roman" w:hAnsi="Times New Roman" w:cs="Times New Roman"/>
          <w:sz w:val="24"/>
          <w:szCs w:val="24"/>
        </w:rPr>
        <w:t>Pickhinke</w:t>
      </w:r>
      <w:r w:rsidR="00FB455E">
        <w:rPr>
          <w:rFonts w:ascii="Times New Roman" w:hAnsi="Times New Roman" w:cs="Times New Roman"/>
          <w:sz w:val="24"/>
          <w:szCs w:val="24"/>
        </w:rPr>
        <w:t xml:space="preserve">, Schmitt, </w:t>
      </w:r>
      <w:r>
        <w:rPr>
          <w:rFonts w:ascii="Times New Roman" w:hAnsi="Times New Roman" w:cs="Times New Roman"/>
          <w:sz w:val="24"/>
          <w:szCs w:val="24"/>
        </w:rPr>
        <w:t xml:space="preserve">Blackman, Nays: None. </w:t>
      </w:r>
      <w:r w:rsidR="00FB455E">
        <w:rPr>
          <w:rFonts w:ascii="Times New Roman" w:hAnsi="Times New Roman" w:cs="Times New Roman"/>
          <w:sz w:val="24"/>
          <w:szCs w:val="24"/>
        </w:rPr>
        <w:t xml:space="preserve">Absent: Cougill, Langner. </w:t>
      </w:r>
      <w:r>
        <w:rPr>
          <w:rFonts w:ascii="Times New Roman" w:hAnsi="Times New Roman" w:cs="Times New Roman"/>
          <w:sz w:val="24"/>
          <w:szCs w:val="24"/>
        </w:rPr>
        <w:t>Whereupon the Mayor declared said ordinance duly adopted. A copy of said ordinance is attached hereto and by reference made a part thereof.</w:t>
      </w:r>
    </w:p>
    <w:p w14:paraId="026126C3" w14:textId="49638016" w:rsidR="002C132D" w:rsidRDefault="002C132D" w:rsidP="00FB2E18">
      <w:pPr>
        <w:spacing w:after="0"/>
        <w:rPr>
          <w:rFonts w:ascii="Times New Roman" w:hAnsi="Times New Roman" w:cs="Times New Roman"/>
          <w:sz w:val="24"/>
          <w:szCs w:val="24"/>
        </w:rPr>
      </w:pPr>
    </w:p>
    <w:p w14:paraId="065C549B" w14:textId="289CF213" w:rsidR="00FB455E" w:rsidRDefault="00FB455E" w:rsidP="00FB455E">
      <w:pPr>
        <w:spacing w:after="0"/>
        <w:rPr>
          <w:rFonts w:ascii="Times New Roman" w:hAnsi="Times New Roman" w:cs="Times New Roman"/>
          <w:sz w:val="24"/>
          <w:szCs w:val="24"/>
        </w:rPr>
      </w:pPr>
      <w:r>
        <w:rPr>
          <w:rFonts w:ascii="Times New Roman" w:hAnsi="Times New Roman" w:cs="Times New Roman"/>
          <w:sz w:val="24"/>
          <w:szCs w:val="24"/>
        </w:rPr>
        <w:t>Ordinance 33</w:t>
      </w:r>
      <w:r>
        <w:rPr>
          <w:rFonts w:ascii="Times New Roman" w:hAnsi="Times New Roman" w:cs="Times New Roman"/>
          <w:sz w:val="24"/>
          <w:szCs w:val="24"/>
        </w:rPr>
        <w:t>1</w:t>
      </w:r>
      <w:r>
        <w:rPr>
          <w:rFonts w:ascii="Times New Roman" w:hAnsi="Times New Roman" w:cs="Times New Roman"/>
          <w:sz w:val="24"/>
          <w:szCs w:val="24"/>
        </w:rPr>
        <w:t xml:space="preserve"> – Amending Provisions Pertaining To </w:t>
      </w:r>
      <w:r>
        <w:rPr>
          <w:rFonts w:ascii="Times New Roman" w:hAnsi="Times New Roman" w:cs="Times New Roman"/>
          <w:sz w:val="24"/>
          <w:szCs w:val="24"/>
        </w:rPr>
        <w:t>Fiscal Management</w:t>
      </w:r>
      <w:r>
        <w:rPr>
          <w:rFonts w:ascii="Times New Roman" w:hAnsi="Times New Roman" w:cs="Times New Roman"/>
          <w:sz w:val="24"/>
          <w:szCs w:val="24"/>
        </w:rPr>
        <w:t xml:space="preserve"> 1</w:t>
      </w:r>
      <w:r w:rsidRPr="007667A9">
        <w:rPr>
          <w:rFonts w:ascii="Times New Roman" w:hAnsi="Times New Roman" w:cs="Times New Roman"/>
          <w:sz w:val="24"/>
          <w:szCs w:val="24"/>
          <w:vertAlign w:val="superscript"/>
        </w:rPr>
        <w:t>st</w:t>
      </w:r>
      <w:r>
        <w:rPr>
          <w:rFonts w:ascii="Times New Roman" w:hAnsi="Times New Roman" w:cs="Times New Roman"/>
          <w:sz w:val="24"/>
          <w:szCs w:val="24"/>
        </w:rPr>
        <w:t xml:space="preserve"> reading was offered by Councilor Pickhinke and seconded by Councilor Blackman. On a roll call vote. Ayes: Pickhinke, Schmitt,</w:t>
      </w:r>
      <w:r w:rsidRPr="00FB455E">
        <w:rPr>
          <w:rFonts w:ascii="Times New Roman" w:hAnsi="Times New Roman" w:cs="Times New Roman"/>
          <w:sz w:val="24"/>
          <w:szCs w:val="24"/>
        </w:rPr>
        <w:t xml:space="preserve"> </w:t>
      </w:r>
      <w:r>
        <w:rPr>
          <w:rFonts w:ascii="Times New Roman" w:hAnsi="Times New Roman" w:cs="Times New Roman"/>
          <w:sz w:val="24"/>
          <w:szCs w:val="24"/>
        </w:rPr>
        <w:t>Blackman. Nays: None. Absent: Cougill, Langner. A motion was made by Councilor Schmitt</w:t>
      </w:r>
      <w:r>
        <w:rPr>
          <w:rFonts w:ascii="Times New Roman" w:hAnsi="Times New Roman" w:cs="Times New Roman"/>
          <w:sz w:val="24"/>
          <w:szCs w:val="24"/>
        </w:rPr>
        <w:t xml:space="preserve"> </w:t>
      </w:r>
      <w:r>
        <w:rPr>
          <w:rFonts w:ascii="Times New Roman" w:hAnsi="Times New Roman" w:cs="Times New Roman"/>
          <w:sz w:val="24"/>
          <w:szCs w:val="24"/>
        </w:rPr>
        <w:t>and seconded by Councilor Pickhinke</w:t>
      </w:r>
      <w:r>
        <w:rPr>
          <w:rFonts w:ascii="Times New Roman" w:hAnsi="Times New Roman" w:cs="Times New Roman"/>
          <w:sz w:val="24"/>
          <w:szCs w:val="24"/>
        </w:rPr>
        <w:t xml:space="preserve"> </w:t>
      </w:r>
      <w:r>
        <w:rPr>
          <w:rFonts w:ascii="Times New Roman" w:hAnsi="Times New Roman" w:cs="Times New Roman"/>
          <w:sz w:val="24"/>
          <w:szCs w:val="24"/>
        </w:rPr>
        <w:t>to wave the 2</w:t>
      </w:r>
      <w:r w:rsidRPr="006C6354">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6C6354">
        <w:rPr>
          <w:rFonts w:ascii="Times New Roman" w:hAnsi="Times New Roman" w:cs="Times New Roman"/>
          <w:sz w:val="24"/>
          <w:szCs w:val="24"/>
          <w:vertAlign w:val="superscript"/>
        </w:rPr>
        <w:t>rd</w:t>
      </w:r>
      <w:r>
        <w:rPr>
          <w:rFonts w:ascii="Times New Roman" w:hAnsi="Times New Roman" w:cs="Times New Roman"/>
          <w:sz w:val="24"/>
          <w:szCs w:val="24"/>
        </w:rPr>
        <w:t xml:space="preserve"> final reading. On a roll call vote. Ayes: Pickhinke, Schmitt, Blackman, Nays: None. Absent: Cougill, Langner. Whereupon the Mayor declared said ordinance duly adopted. A copy of said ordinance is attached hereto and by reference made a part thereof.</w:t>
      </w:r>
    </w:p>
    <w:p w14:paraId="23ADA73B" w14:textId="77777777" w:rsidR="002C132D" w:rsidRDefault="002C132D" w:rsidP="00FB2E18">
      <w:pPr>
        <w:spacing w:after="0"/>
        <w:rPr>
          <w:rFonts w:ascii="Times New Roman" w:hAnsi="Times New Roman" w:cs="Times New Roman"/>
          <w:sz w:val="24"/>
          <w:szCs w:val="24"/>
        </w:rPr>
      </w:pPr>
    </w:p>
    <w:p w14:paraId="619F005D" w14:textId="6418BA3D" w:rsidR="00253DD0" w:rsidRDefault="00FF0EA1" w:rsidP="00FB2E18">
      <w:pPr>
        <w:spacing w:after="0"/>
        <w:rPr>
          <w:rFonts w:ascii="Times New Roman" w:hAnsi="Times New Roman" w:cs="Times New Roman"/>
          <w:sz w:val="24"/>
          <w:szCs w:val="24"/>
        </w:rPr>
      </w:pPr>
      <w:r w:rsidRPr="00A45FF0">
        <w:rPr>
          <w:rFonts w:ascii="Times New Roman" w:hAnsi="Times New Roman" w:cs="Times New Roman"/>
          <w:sz w:val="24"/>
          <w:szCs w:val="24"/>
        </w:rPr>
        <w:t>The City</w:t>
      </w:r>
      <w:r w:rsidR="00705DBA" w:rsidRPr="00A45FF0">
        <w:rPr>
          <w:rFonts w:ascii="Times New Roman" w:hAnsi="Times New Roman" w:cs="Times New Roman"/>
          <w:sz w:val="24"/>
          <w:szCs w:val="24"/>
        </w:rPr>
        <w:t xml:space="preserve"> Attorney was</w:t>
      </w:r>
      <w:r w:rsidR="00705DBA">
        <w:rPr>
          <w:rFonts w:ascii="Times New Roman" w:hAnsi="Times New Roman" w:cs="Times New Roman"/>
          <w:sz w:val="24"/>
          <w:szCs w:val="24"/>
        </w:rPr>
        <w:t xml:space="preserve"> </w:t>
      </w:r>
      <w:r w:rsidR="0029294C">
        <w:rPr>
          <w:rFonts w:ascii="Times New Roman" w:hAnsi="Times New Roman" w:cs="Times New Roman"/>
          <w:sz w:val="24"/>
          <w:szCs w:val="24"/>
        </w:rPr>
        <w:t xml:space="preserve">not </w:t>
      </w:r>
      <w:r w:rsidR="00705DBA">
        <w:rPr>
          <w:rFonts w:ascii="Times New Roman" w:hAnsi="Times New Roman" w:cs="Times New Roman"/>
          <w:sz w:val="24"/>
          <w:szCs w:val="24"/>
        </w:rPr>
        <w:t>present</w:t>
      </w:r>
      <w:r w:rsidR="002C132D">
        <w:rPr>
          <w:rFonts w:ascii="Times New Roman" w:hAnsi="Times New Roman" w:cs="Times New Roman"/>
          <w:sz w:val="24"/>
          <w:szCs w:val="24"/>
        </w:rPr>
        <w:t>.</w:t>
      </w:r>
      <w:r w:rsidR="00C0632F">
        <w:rPr>
          <w:rFonts w:ascii="Times New Roman" w:hAnsi="Times New Roman" w:cs="Times New Roman"/>
          <w:sz w:val="24"/>
          <w:szCs w:val="24"/>
        </w:rPr>
        <w:t xml:space="preserve"> </w:t>
      </w:r>
    </w:p>
    <w:p w14:paraId="5D21C248" w14:textId="77777777" w:rsidR="00E95399" w:rsidRDefault="00E95399" w:rsidP="00FB2E18">
      <w:pPr>
        <w:spacing w:after="0"/>
        <w:rPr>
          <w:rFonts w:ascii="Times New Roman" w:hAnsi="Times New Roman" w:cs="Times New Roman"/>
          <w:sz w:val="24"/>
          <w:szCs w:val="24"/>
        </w:rPr>
      </w:pPr>
    </w:p>
    <w:p w14:paraId="3CE2726F" w14:textId="67509627" w:rsidR="000D4EA9" w:rsidRDefault="00FF0FE4" w:rsidP="00FB2E18">
      <w:pPr>
        <w:spacing w:after="0"/>
        <w:rPr>
          <w:rFonts w:ascii="Times New Roman" w:hAnsi="Times New Roman" w:cs="Times New Roman"/>
          <w:sz w:val="24"/>
          <w:szCs w:val="24"/>
        </w:rPr>
      </w:pPr>
      <w:r w:rsidRPr="00C3486F">
        <w:rPr>
          <w:rFonts w:ascii="Times New Roman" w:hAnsi="Times New Roman" w:cs="Times New Roman"/>
          <w:sz w:val="24"/>
          <w:szCs w:val="24"/>
        </w:rPr>
        <w:t xml:space="preserve">Kris Alesch, Director of Public </w:t>
      </w:r>
      <w:r w:rsidR="008C4B8A" w:rsidRPr="00C3486F">
        <w:rPr>
          <w:rFonts w:ascii="Times New Roman" w:hAnsi="Times New Roman" w:cs="Times New Roman"/>
          <w:sz w:val="24"/>
          <w:szCs w:val="24"/>
        </w:rPr>
        <w:t>W</w:t>
      </w:r>
      <w:r w:rsidRPr="00C3486F">
        <w:rPr>
          <w:rFonts w:ascii="Times New Roman" w:hAnsi="Times New Roman" w:cs="Times New Roman"/>
          <w:sz w:val="24"/>
          <w:szCs w:val="24"/>
        </w:rPr>
        <w:t>orks presented his monthly report</w:t>
      </w:r>
      <w:r w:rsidR="00182A2E">
        <w:rPr>
          <w:rFonts w:ascii="Times New Roman" w:hAnsi="Times New Roman" w:cs="Times New Roman"/>
          <w:sz w:val="24"/>
          <w:szCs w:val="24"/>
        </w:rPr>
        <w:t>.</w:t>
      </w:r>
    </w:p>
    <w:p w14:paraId="7AF3F9EF" w14:textId="77777777" w:rsidR="00266A44" w:rsidRDefault="00266A44" w:rsidP="00FB2E18">
      <w:pPr>
        <w:spacing w:after="0"/>
        <w:rPr>
          <w:rFonts w:ascii="Times New Roman" w:hAnsi="Times New Roman" w:cs="Times New Roman"/>
          <w:sz w:val="24"/>
          <w:szCs w:val="24"/>
        </w:rPr>
      </w:pPr>
    </w:p>
    <w:p w14:paraId="27DC3A2D" w14:textId="1F754023" w:rsidR="004A3EFD" w:rsidRDefault="004A3EFD" w:rsidP="00FB2E18">
      <w:pPr>
        <w:spacing w:after="0"/>
        <w:rPr>
          <w:rFonts w:ascii="Times New Roman" w:hAnsi="Times New Roman" w:cs="Times New Roman"/>
          <w:sz w:val="24"/>
          <w:szCs w:val="24"/>
        </w:rPr>
      </w:pPr>
      <w:r>
        <w:rPr>
          <w:rFonts w:ascii="Times New Roman" w:hAnsi="Times New Roman" w:cs="Times New Roman"/>
          <w:sz w:val="24"/>
          <w:szCs w:val="24"/>
        </w:rPr>
        <w:t>The Public Library submitted their FY2023 Annual Report for the Councils review.</w:t>
      </w:r>
      <w:r w:rsidR="00134BD5">
        <w:rPr>
          <w:rFonts w:ascii="Times New Roman" w:hAnsi="Times New Roman" w:cs="Times New Roman"/>
          <w:sz w:val="24"/>
          <w:szCs w:val="24"/>
        </w:rPr>
        <w:t xml:space="preserve"> </w:t>
      </w:r>
      <w:r>
        <w:rPr>
          <w:rFonts w:ascii="Times New Roman" w:hAnsi="Times New Roman" w:cs="Times New Roman"/>
          <w:sz w:val="24"/>
          <w:szCs w:val="24"/>
        </w:rPr>
        <w:t xml:space="preserve">The Early Fire and Rescue was awarded </w:t>
      </w:r>
      <w:r>
        <w:rPr>
          <w:rFonts w:ascii="Times New Roman" w:hAnsi="Times New Roman" w:cs="Times New Roman"/>
          <w:sz w:val="24"/>
          <w:szCs w:val="24"/>
        </w:rPr>
        <w:t>$12,864.00</w:t>
      </w:r>
      <w:r>
        <w:rPr>
          <w:rFonts w:ascii="Times New Roman" w:hAnsi="Times New Roman" w:cs="Times New Roman"/>
          <w:sz w:val="24"/>
          <w:szCs w:val="24"/>
        </w:rPr>
        <w:t xml:space="preserve"> </w:t>
      </w:r>
      <w:r w:rsidR="00C269C6">
        <w:rPr>
          <w:rFonts w:ascii="Times New Roman" w:hAnsi="Times New Roman" w:cs="Times New Roman"/>
          <w:sz w:val="24"/>
          <w:szCs w:val="24"/>
        </w:rPr>
        <w:t xml:space="preserve">from </w:t>
      </w:r>
      <w:r>
        <w:rPr>
          <w:rFonts w:ascii="Times New Roman" w:hAnsi="Times New Roman" w:cs="Times New Roman"/>
          <w:sz w:val="24"/>
          <w:szCs w:val="24"/>
        </w:rPr>
        <w:t>the Renze Charitable Trust for new Bunker Gear.</w:t>
      </w:r>
    </w:p>
    <w:p w14:paraId="7D8A0661" w14:textId="77777777" w:rsidR="004A3EFD" w:rsidRPr="00266A44" w:rsidRDefault="004A3EFD" w:rsidP="00FB2E18">
      <w:pPr>
        <w:spacing w:after="0"/>
        <w:rPr>
          <w:rFonts w:ascii="Times New Roman" w:hAnsi="Times New Roman" w:cs="Times New Roman"/>
          <w:sz w:val="24"/>
          <w:szCs w:val="24"/>
        </w:rPr>
      </w:pPr>
    </w:p>
    <w:p w14:paraId="4DAEFFE8" w14:textId="1CB5E5EF" w:rsidR="005C6E27" w:rsidRPr="00C3486F" w:rsidRDefault="008E6AE9" w:rsidP="00FB2E18">
      <w:pPr>
        <w:spacing w:after="0"/>
        <w:rPr>
          <w:rFonts w:ascii="Times New Roman" w:hAnsi="Times New Roman" w:cs="Times New Roman"/>
          <w:sz w:val="24"/>
          <w:szCs w:val="24"/>
        </w:rPr>
      </w:pPr>
      <w:r w:rsidRPr="00C3486F">
        <w:rPr>
          <w:rFonts w:ascii="Times New Roman" w:hAnsi="Times New Roman" w:cs="Times New Roman"/>
          <w:sz w:val="24"/>
          <w:szCs w:val="24"/>
        </w:rPr>
        <w:t>The Clerk reported the following receipts and bills that were approved for payment in the consent agenda</w:t>
      </w:r>
      <w:r w:rsidR="00EF63A4" w:rsidRPr="00C3486F">
        <w:rPr>
          <w:rFonts w:ascii="Times New Roman" w:hAnsi="Times New Roman" w:cs="Times New Roman"/>
          <w:sz w:val="24"/>
          <w:szCs w:val="24"/>
        </w:rPr>
        <w:t>:</w:t>
      </w:r>
    </w:p>
    <w:tbl>
      <w:tblPr>
        <w:tblW w:w="8876" w:type="dxa"/>
        <w:tblLook w:val="04A0" w:firstRow="1" w:lastRow="0" w:firstColumn="1" w:lastColumn="0" w:noHBand="0" w:noVBand="1"/>
      </w:tblPr>
      <w:tblGrid>
        <w:gridCol w:w="2610"/>
        <w:gridCol w:w="1111"/>
        <w:gridCol w:w="268"/>
        <w:gridCol w:w="899"/>
        <w:gridCol w:w="2879"/>
        <w:gridCol w:w="1219"/>
      </w:tblGrid>
      <w:tr w:rsidR="00134BD5" w:rsidRPr="00134BD5" w14:paraId="47E98BB7"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6B0C938F"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AFLAC                         </w:t>
            </w:r>
          </w:p>
        </w:tc>
        <w:tc>
          <w:tcPr>
            <w:tcW w:w="3778" w:type="dxa"/>
            <w:gridSpan w:val="2"/>
            <w:tcBorders>
              <w:top w:val="nil"/>
              <w:left w:val="nil"/>
              <w:bottom w:val="nil"/>
              <w:right w:val="nil"/>
            </w:tcBorders>
            <w:shd w:val="clear" w:color="auto" w:fill="auto"/>
            <w:noWrap/>
            <w:vAlign w:val="bottom"/>
            <w:hideMark/>
          </w:tcPr>
          <w:p w14:paraId="5C85C87D"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AFLAC                            </w:t>
            </w:r>
          </w:p>
        </w:tc>
        <w:tc>
          <w:tcPr>
            <w:tcW w:w="1219" w:type="dxa"/>
            <w:tcBorders>
              <w:top w:val="nil"/>
              <w:left w:val="nil"/>
              <w:bottom w:val="nil"/>
              <w:right w:val="nil"/>
            </w:tcBorders>
            <w:shd w:val="clear" w:color="auto" w:fill="auto"/>
            <w:noWrap/>
            <w:vAlign w:val="bottom"/>
            <w:hideMark/>
          </w:tcPr>
          <w:p w14:paraId="136940D9"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106.62</w:t>
            </w:r>
          </w:p>
        </w:tc>
      </w:tr>
      <w:tr w:rsidR="00134BD5" w:rsidRPr="00134BD5" w14:paraId="137134C4"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65A1BEE0"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IPERS                         </w:t>
            </w:r>
          </w:p>
        </w:tc>
        <w:tc>
          <w:tcPr>
            <w:tcW w:w="3778" w:type="dxa"/>
            <w:gridSpan w:val="2"/>
            <w:tcBorders>
              <w:top w:val="nil"/>
              <w:left w:val="nil"/>
              <w:bottom w:val="nil"/>
              <w:right w:val="nil"/>
            </w:tcBorders>
            <w:shd w:val="clear" w:color="auto" w:fill="auto"/>
            <w:noWrap/>
            <w:vAlign w:val="bottom"/>
            <w:hideMark/>
          </w:tcPr>
          <w:p w14:paraId="09247796"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IPERS                            </w:t>
            </w:r>
          </w:p>
        </w:tc>
        <w:tc>
          <w:tcPr>
            <w:tcW w:w="1219" w:type="dxa"/>
            <w:tcBorders>
              <w:top w:val="nil"/>
              <w:left w:val="nil"/>
              <w:bottom w:val="nil"/>
              <w:right w:val="nil"/>
            </w:tcBorders>
            <w:shd w:val="clear" w:color="auto" w:fill="auto"/>
            <w:noWrap/>
            <w:vAlign w:val="bottom"/>
            <w:hideMark/>
          </w:tcPr>
          <w:p w14:paraId="570C71A9"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2,607.25</w:t>
            </w:r>
          </w:p>
        </w:tc>
      </w:tr>
      <w:tr w:rsidR="00134BD5" w:rsidRPr="00134BD5" w14:paraId="2FD593BF"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79020AE8"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CASEYS GENERAL STORE          </w:t>
            </w:r>
          </w:p>
        </w:tc>
        <w:tc>
          <w:tcPr>
            <w:tcW w:w="3778" w:type="dxa"/>
            <w:gridSpan w:val="2"/>
            <w:tcBorders>
              <w:top w:val="nil"/>
              <w:left w:val="nil"/>
              <w:bottom w:val="nil"/>
              <w:right w:val="nil"/>
            </w:tcBorders>
            <w:shd w:val="clear" w:color="auto" w:fill="auto"/>
            <w:noWrap/>
            <w:vAlign w:val="bottom"/>
            <w:hideMark/>
          </w:tcPr>
          <w:p w14:paraId="5E695FF7"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FUEL                             </w:t>
            </w:r>
          </w:p>
        </w:tc>
        <w:tc>
          <w:tcPr>
            <w:tcW w:w="1219" w:type="dxa"/>
            <w:tcBorders>
              <w:top w:val="nil"/>
              <w:left w:val="nil"/>
              <w:bottom w:val="nil"/>
              <w:right w:val="nil"/>
            </w:tcBorders>
            <w:shd w:val="clear" w:color="auto" w:fill="auto"/>
            <w:noWrap/>
            <w:vAlign w:val="bottom"/>
            <w:hideMark/>
          </w:tcPr>
          <w:p w14:paraId="0B935FF9"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95.85</w:t>
            </w:r>
          </w:p>
        </w:tc>
      </w:tr>
      <w:tr w:rsidR="00134BD5" w:rsidRPr="00134BD5" w14:paraId="41C17CEB"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2F91DA62"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DONS PEST CONTROL             </w:t>
            </w:r>
          </w:p>
        </w:tc>
        <w:tc>
          <w:tcPr>
            <w:tcW w:w="3778" w:type="dxa"/>
            <w:gridSpan w:val="2"/>
            <w:tcBorders>
              <w:top w:val="nil"/>
              <w:left w:val="nil"/>
              <w:bottom w:val="nil"/>
              <w:right w:val="nil"/>
            </w:tcBorders>
            <w:shd w:val="clear" w:color="auto" w:fill="auto"/>
            <w:noWrap/>
            <w:vAlign w:val="bottom"/>
            <w:hideMark/>
          </w:tcPr>
          <w:p w14:paraId="0973ACD5"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PEST CONTROL                     </w:t>
            </w:r>
          </w:p>
        </w:tc>
        <w:tc>
          <w:tcPr>
            <w:tcW w:w="1219" w:type="dxa"/>
            <w:tcBorders>
              <w:top w:val="nil"/>
              <w:left w:val="nil"/>
              <w:bottom w:val="nil"/>
              <w:right w:val="nil"/>
            </w:tcBorders>
            <w:shd w:val="clear" w:color="auto" w:fill="auto"/>
            <w:noWrap/>
            <w:vAlign w:val="bottom"/>
            <w:hideMark/>
          </w:tcPr>
          <w:p w14:paraId="35BA28F1"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44</w:t>
            </w:r>
          </w:p>
        </w:tc>
      </w:tr>
      <w:tr w:rsidR="00134BD5" w:rsidRPr="00134BD5" w14:paraId="4D52C829"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36E21545"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MIDAMERICAN ENERGY CO         </w:t>
            </w:r>
          </w:p>
        </w:tc>
        <w:tc>
          <w:tcPr>
            <w:tcW w:w="3778" w:type="dxa"/>
            <w:gridSpan w:val="2"/>
            <w:tcBorders>
              <w:top w:val="nil"/>
              <w:left w:val="nil"/>
              <w:bottom w:val="nil"/>
              <w:right w:val="nil"/>
            </w:tcBorders>
            <w:shd w:val="clear" w:color="auto" w:fill="auto"/>
            <w:noWrap/>
            <w:vAlign w:val="bottom"/>
            <w:hideMark/>
          </w:tcPr>
          <w:p w14:paraId="1A56C000"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POWER &amp; GAS                      </w:t>
            </w:r>
          </w:p>
        </w:tc>
        <w:tc>
          <w:tcPr>
            <w:tcW w:w="1219" w:type="dxa"/>
            <w:tcBorders>
              <w:top w:val="nil"/>
              <w:left w:val="nil"/>
              <w:bottom w:val="nil"/>
              <w:right w:val="nil"/>
            </w:tcBorders>
            <w:shd w:val="clear" w:color="auto" w:fill="auto"/>
            <w:noWrap/>
            <w:vAlign w:val="bottom"/>
            <w:hideMark/>
          </w:tcPr>
          <w:p w14:paraId="0D1081DE"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212.1</w:t>
            </w:r>
          </w:p>
        </w:tc>
      </w:tr>
      <w:tr w:rsidR="00134BD5" w:rsidRPr="00134BD5" w14:paraId="4E02A2FC"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7BD5B4AB"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BOMGAARS                      </w:t>
            </w:r>
          </w:p>
        </w:tc>
        <w:tc>
          <w:tcPr>
            <w:tcW w:w="3778" w:type="dxa"/>
            <w:gridSpan w:val="2"/>
            <w:tcBorders>
              <w:top w:val="nil"/>
              <w:left w:val="nil"/>
              <w:bottom w:val="nil"/>
              <w:right w:val="nil"/>
            </w:tcBorders>
            <w:shd w:val="clear" w:color="auto" w:fill="auto"/>
            <w:noWrap/>
            <w:vAlign w:val="bottom"/>
            <w:hideMark/>
          </w:tcPr>
          <w:p w14:paraId="5080F3EA"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SHOP SUPPLIES                    </w:t>
            </w:r>
          </w:p>
        </w:tc>
        <w:tc>
          <w:tcPr>
            <w:tcW w:w="1219" w:type="dxa"/>
            <w:tcBorders>
              <w:top w:val="nil"/>
              <w:left w:val="nil"/>
              <w:bottom w:val="nil"/>
              <w:right w:val="nil"/>
            </w:tcBorders>
            <w:shd w:val="clear" w:color="auto" w:fill="auto"/>
            <w:noWrap/>
            <w:vAlign w:val="bottom"/>
            <w:hideMark/>
          </w:tcPr>
          <w:p w14:paraId="7E1A3225"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119.29</w:t>
            </w:r>
          </w:p>
        </w:tc>
      </w:tr>
      <w:tr w:rsidR="00134BD5" w:rsidRPr="00134BD5" w14:paraId="7AE722ED"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56338CF7"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KRIS ALESCH                   </w:t>
            </w:r>
          </w:p>
        </w:tc>
        <w:tc>
          <w:tcPr>
            <w:tcW w:w="3778" w:type="dxa"/>
            <w:gridSpan w:val="2"/>
            <w:tcBorders>
              <w:top w:val="nil"/>
              <w:left w:val="nil"/>
              <w:bottom w:val="nil"/>
              <w:right w:val="nil"/>
            </w:tcBorders>
            <w:shd w:val="clear" w:color="auto" w:fill="auto"/>
            <w:noWrap/>
            <w:vAlign w:val="bottom"/>
            <w:hideMark/>
          </w:tcPr>
          <w:p w14:paraId="12B3BD65"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PHONE STIPEND                    </w:t>
            </w:r>
          </w:p>
        </w:tc>
        <w:tc>
          <w:tcPr>
            <w:tcW w:w="1219" w:type="dxa"/>
            <w:tcBorders>
              <w:top w:val="nil"/>
              <w:left w:val="nil"/>
              <w:bottom w:val="nil"/>
              <w:right w:val="nil"/>
            </w:tcBorders>
            <w:shd w:val="clear" w:color="auto" w:fill="auto"/>
            <w:noWrap/>
            <w:vAlign w:val="bottom"/>
            <w:hideMark/>
          </w:tcPr>
          <w:p w14:paraId="1475811E"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15</w:t>
            </w:r>
          </w:p>
        </w:tc>
      </w:tr>
      <w:tr w:rsidR="00134BD5" w:rsidRPr="00134BD5" w14:paraId="3A697946"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1033E5CC"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MIDAMERICAN ENERGY CO         </w:t>
            </w:r>
          </w:p>
        </w:tc>
        <w:tc>
          <w:tcPr>
            <w:tcW w:w="3778" w:type="dxa"/>
            <w:gridSpan w:val="2"/>
            <w:tcBorders>
              <w:top w:val="nil"/>
              <w:left w:val="nil"/>
              <w:bottom w:val="nil"/>
              <w:right w:val="nil"/>
            </w:tcBorders>
            <w:shd w:val="clear" w:color="auto" w:fill="auto"/>
            <w:noWrap/>
            <w:vAlign w:val="bottom"/>
            <w:hideMark/>
          </w:tcPr>
          <w:p w14:paraId="320374CA"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POWER &amp; GAS                      </w:t>
            </w:r>
          </w:p>
        </w:tc>
        <w:tc>
          <w:tcPr>
            <w:tcW w:w="1219" w:type="dxa"/>
            <w:tcBorders>
              <w:top w:val="nil"/>
              <w:left w:val="nil"/>
              <w:bottom w:val="nil"/>
              <w:right w:val="nil"/>
            </w:tcBorders>
            <w:shd w:val="clear" w:color="auto" w:fill="auto"/>
            <w:noWrap/>
            <w:vAlign w:val="bottom"/>
            <w:hideMark/>
          </w:tcPr>
          <w:p w14:paraId="49A42D45"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650.82</w:t>
            </w:r>
          </w:p>
        </w:tc>
      </w:tr>
      <w:tr w:rsidR="00134BD5" w:rsidRPr="00134BD5" w14:paraId="7882590E"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7B5E37A9"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RUDD SANITATION &amp; RECYCLE     </w:t>
            </w:r>
          </w:p>
        </w:tc>
        <w:tc>
          <w:tcPr>
            <w:tcW w:w="3778" w:type="dxa"/>
            <w:gridSpan w:val="2"/>
            <w:tcBorders>
              <w:top w:val="nil"/>
              <w:left w:val="nil"/>
              <w:bottom w:val="nil"/>
              <w:right w:val="nil"/>
            </w:tcBorders>
            <w:shd w:val="clear" w:color="auto" w:fill="auto"/>
            <w:noWrap/>
            <w:vAlign w:val="bottom"/>
            <w:hideMark/>
          </w:tcPr>
          <w:p w14:paraId="688A484D"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GARABGE/RECYCLE                  </w:t>
            </w:r>
          </w:p>
        </w:tc>
        <w:tc>
          <w:tcPr>
            <w:tcW w:w="1219" w:type="dxa"/>
            <w:tcBorders>
              <w:top w:val="nil"/>
              <w:left w:val="nil"/>
              <w:bottom w:val="nil"/>
              <w:right w:val="nil"/>
            </w:tcBorders>
            <w:shd w:val="clear" w:color="auto" w:fill="auto"/>
            <w:noWrap/>
            <w:vAlign w:val="bottom"/>
            <w:hideMark/>
          </w:tcPr>
          <w:p w14:paraId="1C04A032"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3,376.25</w:t>
            </w:r>
          </w:p>
        </w:tc>
      </w:tr>
      <w:tr w:rsidR="00134BD5" w:rsidRPr="00134BD5" w14:paraId="568BA502"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3B9F6573"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lastRenderedPageBreak/>
              <w:t xml:space="preserve">RUDD SANITATION &amp; RECYCLE     </w:t>
            </w:r>
          </w:p>
        </w:tc>
        <w:tc>
          <w:tcPr>
            <w:tcW w:w="3778" w:type="dxa"/>
            <w:gridSpan w:val="2"/>
            <w:tcBorders>
              <w:top w:val="nil"/>
              <w:left w:val="nil"/>
              <w:bottom w:val="nil"/>
              <w:right w:val="nil"/>
            </w:tcBorders>
            <w:shd w:val="clear" w:color="auto" w:fill="auto"/>
            <w:noWrap/>
            <w:vAlign w:val="bottom"/>
            <w:hideMark/>
          </w:tcPr>
          <w:p w14:paraId="6D03ADE3"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GARABGE/RECYCLE                  </w:t>
            </w:r>
          </w:p>
        </w:tc>
        <w:tc>
          <w:tcPr>
            <w:tcW w:w="1219" w:type="dxa"/>
            <w:tcBorders>
              <w:top w:val="nil"/>
              <w:left w:val="nil"/>
              <w:bottom w:val="nil"/>
              <w:right w:val="nil"/>
            </w:tcBorders>
            <w:shd w:val="clear" w:color="auto" w:fill="auto"/>
            <w:noWrap/>
            <w:vAlign w:val="bottom"/>
            <w:hideMark/>
          </w:tcPr>
          <w:p w14:paraId="4132D7C0"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1,017.00</w:t>
            </w:r>
          </w:p>
        </w:tc>
      </w:tr>
      <w:tr w:rsidR="00134BD5" w:rsidRPr="00134BD5" w14:paraId="51E81AB4"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464629C6"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AMAZON.COM                    </w:t>
            </w:r>
          </w:p>
        </w:tc>
        <w:tc>
          <w:tcPr>
            <w:tcW w:w="3778" w:type="dxa"/>
            <w:gridSpan w:val="2"/>
            <w:tcBorders>
              <w:top w:val="nil"/>
              <w:left w:val="nil"/>
              <w:bottom w:val="nil"/>
              <w:right w:val="nil"/>
            </w:tcBorders>
            <w:shd w:val="clear" w:color="auto" w:fill="auto"/>
            <w:noWrap/>
            <w:vAlign w:val="bottom"/>
            <w:hideMark/>
          </w:tcPr>
          <w:p w14:paraId="0CBD67ED"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BOOKS/SUPPLIES                   </w:t>
            </w:r>
          </w:p>
        </w:tc>
        <w:tc>
          <w:tcPr>
            <w:tcW w:w="1219" w:type="dxa"/>
            <w:tcBorders>
              <w:top w:val="nil"/>
              <w:left w:val="nil"/>
              <w:bottom w:val="nil"/>
              <w:right w:val="nil"/>
            </w:tcBorders>
            <w:shd w:val="clear" w:color="auto" w:fill="auto"/>
            <w:noWrap/>
            <w:vAlign w:val="bottom"/>
            <w:hideMark/>
          </w:tcPr>
          <w:p w14:paraId="59489E27"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944.49</w:t>
            </w:r>
          </w:p>
        </w:tc>
      </w:tr>
      <w:tr w:rsidR="00134BD5" w:rsidRPr="00134BD5" w14:paraId="0056FF9E"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505551BE"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CENTER POINT LARGE PRINT      </w:t>
            </w:r>
          </w:p>
        </w:tc>
        <w:tc>
          <w:tcPr>
            <w:tcW w:w="3778" w:type="dxa"/>
            <w:gridSpan w:val="2"/>
            <w:tcBorders>
              <w:top w:val="nil"/>
              <w:left w:val="nil"/>
              <w:bottom w:val="nil"/>
              <w:right w:val="nil"/>
            </w:tcBorders>
            <w:shd w:val="clear" w:color="auto" w:fill="auto"/>
            <w:noWrap/>
            <w:vAlign w:val="bottom"/>
            <w:hideMark/>
          </w:tcPr>
          <w:p w14:paraId="742DC481"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BOOKS                            </w:t>
            </w:r>
          </w:p>
        </w:tc>
        <w:tc>
          <w:tcPr>
            <w:tcW w:w="1219" w:type="dxa"/>
            <w:tcBorders>
              <w:top w:val="nil"/>
              <w:left w:val="nil"/>
              <w:bottom w:val="nil"/>
              <w:right w:val="nil"/>
            </w:tcBorders>
            <w:shd w:val="clear" w:color="auto" w:fill="auto"/>
            <w:noWrap/>
            <w:vAlign w:val="bottom"/>
            <w:hideMark/>
          </w:tcPr>
          <w:p w14:paraId="1AD88AF1"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39.74</w:t>
            </w:r>
          </w:p>
        </w:tc>
      </w:tr>
      <w:tr w:rsidR="00134BD5" w:rsidRPr="00134BD5" w14:paraId="4B2DC593"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24990F7D"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FRONTIER COMMUNICATION        </w:t>
            </w:r>
          </w:p>
        </w:tc>
        <w:tc>
          <w:tcPr>
            <w:tcW w:w="3778" w:type="dxa"/>
            <w:gridSpan w:val="2"/>
            <w:tcBorders>
              <w:top w:val="nil"/>
              <w:left w:val="nil"/>
              <w:bottom w:val="nil"/>
              <w:right w:val="nil"/>
            </w:tcBorders>
            <w:shd w:val="clear" w:color="auto" w:fill="auto"/>
            <w:noWrap/>
            <w:vAlign w:val="bottom"/>
            <w:hideMark/>
          </w:tcPr>
          <w:p w14:paraId="1EF40601"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TELEPHONES                       </w:t>
            </w:r>
          </w:p>
        </w:tc>
        <w:tc>
          <w:tcPr>
            <w:tcW w:w="1219" w:type="dxa"/>
            <w:tcBorders>
              <w:top w:val="nil"/>
              <w:left w:val="nil"/>
              <w:bottom w:val="nil"/>
              <w:right w:val="nil"/>
            </w:tcBorders>
            <w:shd w:val="clear" w:color="auto" w:fill="auto"/>
            <w:noWrap/>
            <w:vAlign w:val="bottom"/>
            <w:hideMark/>
          </w:tcPr>
          <w:p w14:paraId="12972331"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175.53</w:t>
            </w:r>
          </w:p>
        </w:tc>
      </w:tr>
      <w:tr w:rsidR="00134BD5" w:rsidRPr="00134BD5" w14:paraId="21DF7FE7"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360169C7"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IREAD                         </w:t>
            </w:r>
          </w:p>
        </w:tc>
        <w:tc>
          <w:tcPr>
            <w:tcW w:w="3778" w:type="dxa"/>
            <w:gridSpan w:val="2"/>
            <w:tcBorders>
              <w:top w:val="nil"/>
              <w:left w:val="nil"/>
              <w:bottom w:val="nil"/>
              <w:right w:val="nil"/>
            </w:tcBorders>
            <w:shd w:val="clear" w:color="auto" w:fill="auto"/>
            <w:noWrap/>
            <w:vAlign w:val="bottom"/>
            <w:hideMark/>
          </w:tcPr>
          <w:p w14:paraId="6F43B4CE"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OFFICE SUPPLIES                  </w:t>
            </w:r>
          </w:p>
        </w:tc>
        <w:tc>
          <w:tcPr>
            <w:tcW w:w="1219" w:type="dxa"/>
            <w:tcBorders>
              <w:top w:val="nil"/>
              <w:left w:val="nil"/>
              <w:bottom w:val="nil"/>
              <w:right w:val="nil"/>
            </w:tcBorders>
            <w:shd w:val="clear" w:color="auto" w:fill="auto"/>
            <w:noWrap/>
            <w:vAlign w:val="bottom"/>
            <w:hideMark/>
          </w:tcPr>
          <w:p w14:paraId="137C47E9"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36.25</w:t>
            </w:r>
          </w:p>
        </w:tc>
      </w:tr>
      <w:tr w:rsidR="00134BD5" w:rsidRPr="00134BD5" w14:paraId="25645A2F"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163A749F"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KRISTINE LUY                  </w:t>
            </w:r>
          </w:p>
        </w:tc>
        <w:tc>
          <w:tcPr>
            <w:tcW w:w="3778" w:type="dxa"/>
            <w:gridSpan w:val="2"/>
            <w:tcBorders>
              <w:top w:val="nil"/>
              <w:left w:val="nil"/>
              <w:bottom w:val="nil"/>
              <w:right w:val="nil"/>
            </w:tcBorders>
            <w:shd w:val="clear" w:color="auto" w:fill="auto"/>
            <w:noWrap/>
            <w:vAlign w:val="bottom"/>
            <w:hideMark/>
          </w:tcPr>
          <w:p w14:paraId="5B98B7F9"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PHONE STIPEND                    </w:t>
            </w:r>
          </w:p>
        </w:tc>
        <w:tc>
          <w:tcPr>
            <w:tcW w:w="1219" w:type="dxa"/>
            <w:tcBorders>
              <w:top w:val="nil"/>
              <w:left w:val="nil"/>
              <w:bottom w:val="nil"/>
              <w:right w:val="nil"/>
            </w:tcBorders>
            <w:shd w:val="clear" w:color="auto" w:fill="auto"/>
            <w:noWrap/>
            <w:vAlign w:val="bottom"/>
            <w:hideMark/>
          </w:tcPr>
          <w:p w14:paraId="0CD6BEDA"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20</w:t>
            </w:r>
          </w:p>
        </w:tc>
      </w:tr>
      <w:tr w:rsidR="00134BD5" w:rsidRPr="00134BD5" w14:paraId="7755EB75"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15E47E44"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PHAZE ONE ENTERTAINMENT       </w:t>
            </w:r>
          </w:p>
        </w:tc>
        <w:tc>
          <w:tcPr>
            <w:tcW w:w="3778" w:type="dxa"/>
            <w:gridSpan w:val="2"/>
            <w:tcBorders>
              <w:top w:val="nil"/>
              <w:left w:val="nil"/>
              <w:bottom w:val="nil"/>
              <w:right w:val="nil"/>
            </w:tcBorders>
            <w:shd w:val="clear" w:color="auto" w:fill="auto"/>
            <w:noWrap/>
            <w:vAlign w:val="bottom"/>
            <w:hideMark/>
          </w:tcPr>
          <w:p w14:paraId="79CCAB3A"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FOAM PARTY                       </w:t>
            </w:r>
          </w:p>
        </w:tc>
        <w:tc>
          <w:tcPr>
            <w:tcW w:w="1219" w:type="dxa"/>
            <w:tcBorders>
              <w:top w:val="nil"/>
              <w:left w:val="nil"/>
              <w:bottom w:val="nil"/>
              <w:right w:val="nil"/>
            </w:tcBorders>
            <w:shd w:val="clear" w:color="auto" w:fill="auto"/>
            <w:noWrap/>
            <w:vAlign w:val="bottom"/>
            <w:hideMark/>
          </w:tcPr>
          <w:p w14:paraId="3BD1B693"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300</w:t>
            </w:r>
          </w:p>
        </w:tc>
      </w:tr>
      <w:tr w:rsidR="00134BD5" w:rsidRPr="00134BD5" w14:paraId="04AA5CD6"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3636E157"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STATE LIBRARY OF IOWA         </w:t>
            </w:r>
          </w:p>
        </w:tc>
        <w:tc>
          <w:tcPr>
            <w:tcW w:w="3778" w:type="dxa"/>
            <w:gridSpan w:val="2"/>
            <w:tcBorders>
              <w:top w:val="nil"/>
              <w:left w:val="nil"/>
              <w:bottom w:val="nil"/>
              <w:right w:val="nil"/>
            </w:tcBorders>
            <w:shd w:val="clear" w:color="auto" w:fill="auto"/>
            <w:noWrap/>
            <w:vAlign w:val="bottom"/>
            <w:hideMark/>
          </w:tcPr>
          <w:p w14:paraId="726F8791"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TRAINING                         </w:t>
            </w:r>
          </w:p>
        </w:tc>
        <w:tc>
          <w:tcPr>
            <w:tcW w:w="1219" w:type="dxa"/>
            <w:tcBorders>
              <w:top w:val="nil"/>
              <w:left w:val="nil"/>
              <w:bottom w:val="nil"/>
              <w:right w:val="nil"/>
            </w:tcBorders>
            <w:shd w:val="clear" w:color="auto" w:fill="auto"/>
            <w:noWrap/>
            <w:vAlign w:val="bottom"/>
            <w:hideMark/>
          </w:tcPr>
          <w:p w14:paraId="3BB0B206"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20</w:t>
            </w:r>
          </w:p>
        </w:tc>
      </w:tr>
      <w:tr w:rsidR="00134BD5" w:rsidRPr="00134BD5" w14:paraId="2CA8CED7"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16B82A41"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CAPITAL ONE                   </w:t>
            </w:r>
          </w:p>
        </w:tc>
        <w:tc>
          <w:tcPr>
            <w:tcW w:w="3778" w:type="dxa"/>
            <w:gridSpan w:val="2"/>
            <w:tcBorders>
              <w:top w:val="nil"/>
              <w:left w:val="nil"/>
              <w:bottom w:val="nil"/>
              <w:right w:val="nil"/>
            </w:tcBorders>
            <w:shd w:val="clear" w:color="auto" w:fill="auto"/>
            <w:noWrap/>
            <w:vAlign w:val="bottom"/>
            <w:hideMark/>
          </w:tcPr>
          <w:p w14:paraId="3239AF0B"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OFFICE SUPPLIES                  </w:t>
            </w:r>
          </w:p>
        </w:tc>
        <w:tc>
          <w:tcPr>
            <w:tcW w:w="1219" w:type="dxa"/>
            <w:tcBorders>
              <w:top w:val="nil"/>
              <w:left w:val="nil"/>
              <w:bottom w:val="nil"/>
              <w:right w:val="nil"/>
            </w:tcBorders>
            <w:shd w:val="clear" w:color="auto" w:fill="auto"/>
            <w:noWrap/>
            <w:vAlign w:val="bottom"/>
            <w:hideMark/>
          </w:tcPr>
          <w:p w14:paraId="69FD1202"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326.34</w:t>
            </w:r>
          </w:p>
        </w:tc>
      </w:tr>
      <w:tr w:rsidR="00134BD5" w:rsidRPr="00134BD5" w14:paraId="5D8AAD26"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6313C819"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AMAZON.COM                    </w:t>
            </w:r>
          </w:p>
        </w:tc>
        <w:tc>
          <w:tcPr>
            <w:tcW w:w="3778" w:type="dxa"/>
            <w:gridSpan w:val="2"/>
            <w:tcBorders>
              <w:top w:val="nil"/>
              <w:left w:val="nil"/>
              <w:bottom w:val="nil"/>
              <w:right w:val="nil"/>
            </w:tcBorders>
            <w:shd w:val="clear" w:color="auto" w:fill="auto"/>
            <w:noWrap/>
            <w:vAlign w:val="bottom"/>
            <w:hideMark/>
          </w:tcPr>
          <w:p w14:paraId="08F0578E"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SPRAYER                </w:t>
            </w:r>
          </w:p>
        </w:tc>
        <w:tc>
          <w:tcPr>
            <w:tcW w:w="1219" w:type="dxa"/>
            <w:tcBorders>
              <w:top w:val="nil"/>
              <w:left w:val="nil"/>
              <w:bottom w:val="nil"/>
              <w:right w:val="nil"/>
            </w:tcBorders>
            <w:shd w:val="clear" w:color="auto" w:fill="auto"/>
            <w:noWrap/>
            <w:vAlign w:val="bottom"/>
            <w:hideMark/>
          </w:tcPr>
          <w:p w14:paraId="075B885B"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71.47</w:t>
            </w:r>
          </w:p>
        </w:tc>
      </w:tr>
      <w:tr w:rsidR="00134BD5" w:rsidRPr="00134BD5" w14:paraId="3D1FCDF0"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2C217D72"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BOMGAARS                      </w:t>
            </w:r>
          </w:p>
        </w:tc>
        <w:tc>
          <w:tcPr>
            <w:tcW w:w="3778" w:type="dxa"/>
            <w:gridSpan w:val="2"/>
            <w:tcBorders>
              <w:top w:val="nil"/>
              <w:left w:val="nil"/>
              <w:bottom w:val="nil"/>
              <w:right w:val="nil"/>
            </w:tcBorders>
            <w:shd w:val="clear" w:color="auto" w:fill="auto"/>
            <w:noWrap/>
            <w:vAlign w:val="bottom"/>
            <w:hideMark/>
          </w:tcPr>
          <w:p w14:paraId="1BD654CF"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PARKS SUPPLIES                   </w:t>
            </w:r>
          </w:p>
        </w:tc>
        <w:tc>
          <w:tcPr>
            <w:tcW w:w="1219" w:type="dxa"/>
            <w:tcBorders>
              <w:top w:val="nil"/>
              <w:left w:val="nil"/>
              <w:bottom w:val="nil"/>
              <w:right w:val="nil"/>
            </w:tcBorders>
            <w:shd w:val="clear" w:color="auto" w:fill="auto"/>
            <w:noWrap/>
            <w:vAlign w:val="bottom"/>
            <w:hideMark/>
          </w:tcPr>
          <w:p w14:paraId="08804D3D"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62.52</w:t>
            </w:r>
          </w:p>
        </w:tc>
      </w:tr>
      <w:tr w:rsidR="00134BD5" w:rsidRPr="00134BD5" w14:paraId="1380EF7E"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082C538C"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KING WELDING &amp; REPAIR LLC     </w:t>
            </w:r>
          </w:p>
        </w:tc>
        <w:tc>
          <w:tcPr>
            <w:tcW w:w="3778" w:type="dxa"/>
            <w:gridSpan w:val="2"/>
            <w:tcBorders>
              <w:top w:val="nil"/>
              <w:left w:val="nil"/>
              <w:bottom w:val="nil"/>
              <w:right w:val="nil"/>
            </w:tcBorders>
            <w:shd w:val="clear" w:color="auto" w:fill="auto"/>
            <w:noWrap/>
            <w:vAlign w:val="bottom"/>
            <w:hideMark/>
          </w:tcPr>
          <w:p w14:paraId="278DCFCB"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MOWER REPAIR                     </w:t>
            </w:r>
          </w:p>
        </w:tc>
        <w:tc>
          <w:tcPr>
            <w:tcW w:w="1219" w:type="dxa"/>
            <w:tcBorders>
              <w:top w:val="nil"/>
              <w:left w:val="nil"/>
              <w:bottom w:val="nil"/>
              <w:right w:val="nil"/>
            </w:tcBorders>
            <w:shd w:val="clear" w:color="auto" w:fill="auto"/>
            <w:noWrap/>
            <w:vAlign w:val="bottom"/>
            <w:hideMark/>
          </w:tcPr>
          <w:p w14:paraId="06695F7D"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30.3</w:t>
            </w:r>
          </w:p>
        </w:tc>
      </w:tr>
      <w:tr w:rsidR="00134BD5" w:rsidRPr="00134BD5" w14:paraId="0FB13238"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54706746"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LANDUS                        </w:t>
            </w:r>
          </w:p>
        </w:tc>
        <w:tc>
          <w:tcPr>
            <w:tcW w:w="3778" w:type="dxa"/>
            <w:gridSpan w:val="2"/>
            <w:tcBorders>
              <w:top w:val="nil"/>
              <w:left w:val="nil"/>
              <w:bottom w:val="nil"/>
              <w:right w:val="nil"/>
            </w:tcBorders>
            <w:shd w:val="clear" w:color="auto" w:fill="auto"/>
            <w:noWrap/>
            <w:vAlign w:val="bottom"/>
            <w:hideMark/>
          </w:tcPr>
          <w:p w14:paraId="7736D29A"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WEED CONTROL                     </w:t>
            </w:r>
          </w:p>
        </w:tc>
        <w:tc>
          <w:tcPr>
            <w:tcW w:w="1219" w:type="dxa"/>
            <w:tcBorders>
              <w:top w:val="nil"/>
              <w:left w:val="nil"/>
              <w:bottom w:val="nil"/>
              <w:right w:val="nil"/>
            </w:tcBorders>
            <w:shd w:val="clear" w:color="auto" w:fill="auto"/>
            <w:noWrap/>
            <w:vAlign w:val="bottom"/>
            <w:hideMark/>
          </w:tcPr>
          <w:p w14:paraId="0D3A468C"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159.04</w:t>
            </w:r>
          </w:p>
        </w:tc>
      </w:tr>
      <w:tr w:rsidR="00134BD5" w:rsidRPr="00134BD5" w14:paraId="0788B2A9"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1BE03B27"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MIDAMERICAN ENERGY CO         </w:t>
            </w:r>
          </w:p>
        </w:tc>
        <w:tc>
          <w:tcPr>
            <w:tcW w:w="3778" w:type="dxa"/>
            <w:gridSpan w:val="2"/>
            <w:tcBorders>
              <w:top w:val="nil"/>
              <w:left w:val="nil"/>
              <w:bottom w:val="nil"/>
              <w:right w:val="nil"/>
            </w:tcBorders>
            <w:shd w:val="clear" w:color="auto" w:fill="auto"/>
            <w:noWrap/>
            <w:vAlign w:val="bottom"/>
            <w:hideMark/>
          </w:tcPr>
          <w:p w14:paraId="044A127A"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POWER &amp; GAS                      </w:t>
            </w:r>
          </w:p>
        </w:tc>
        <w:tc>
          <w:tcPr>
            <w:tcW w:w="1219" w:type="dxa"/>
            <w:tcBorders>
              <w:top w:val="nil"/>
              <w:left w:val="nil"/>
              <w:bottom w:val="nil"/>
              <w:right w:val="nil"/>
            </w:tcBorders>
            <w:shd w:val="clear" w:color="auto" w:fill="auto"/>
            <w:noWrap/>
            <w:vAlign w:val="bottom"/>
            <w:hideMark/>
          </w:tcPr>
          <w:p w14:paraId="28B3747D"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77.36</w:t>
            </w:r>
          </w:p>
        </w:tc>
      </w:tr>
      <w:tr w:rsidR="00134BD5" w:rsidRPr="00134BD5" w14:paraId="4A32437A"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223AA94E"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MIDAMERICAN ENERGY CO         </w:t>
            </w:r>
          </w:p>
        </w:tc>
        <w:tc>
          <w:tcPr>
            <w:tcW w:w="3778" w:type="dxa"/>
            <w:gridSpan w:val="2"/>
            <w:tcBorders>
              <w:top w:val="nil"/>
              <w:left w:val="nil"/>
              <w:bottom w:val="nil"/>
              <w:right w:val="nil"/>
            </w:tcBorders>
            <w:shd w:val="clear" w:color="auto" w:fill="auto"/>
            <w:noWrap/>
            <w:vAlign w:val="bottom"/>
            <w:hideMark/>
          </w:tcPr>
          <w:p w14:paraId="3F7DD9BF"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POWER &amp; GAS                      </w:t>
            </w:r>
          </w:p>
        </w:tc>
        <w:tc>
          <w:tcPr>
            <w:tcW w:w="1219" w:type="dxa"/>
            <w:tcBorders>
              <w:top w:val="nil"/>
              <w:left w:val="nil"/>
              <w:bottom w:val="nil"/>
              <w:right w:val="nil"/>
            </w:tcBorders>
            <w:shd w:val="clear" w:color="auto" w:fill="auto"/>
            <w:noWrap/>
            <w:vAlign w:val="bottom"/>
            <w:hideMark/>
          </w:tcPr>
          <w:p w14:paraId="5A174801"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72.8</w:t>
            </w:r>
          </w:p>
        </w:tc>
      </w:tr>
      <w:tr w:rsidR="00134BD5" w:rsidRPr="00134BD5" w14:paraId="4EA64777"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0553757E"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POWER SOLUTIONS               </w:t>
            </w:r>
          </w:p>
        </w:tc>
        <w:tc>
          <w:tcPr>
            <w:tcW w:w="3778" w:type="dxa"/>
            <w:gridSpan w:val="2"/>
            <w:tcBorders>
              <w:top w:val="nil"/>
              <w:left w:val="nil"/>
              <w:bottom w:val="nil"/>
              <w:right w:val="nil"/>
            </w:tcBorders>
            <w:shd w:val="clear" w:color="auto" w:fill="auto"/>
            <w:noWrap/>
            <w:vAlign w:val="bottom"/>
            <w:hideMark/>
          </w:tcPr>
          <w:p w14:paraId="6DCF11E7"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BALLFIELD LIGHTS                 </w:t>
            </w:r>
          </w:p>
        </w:tc>
        <w:tc>
          <w:tcPr>
            <w:tcW w:w="1219" w:type="dxa"/>
            <w:tcBorders>
              <w:top w:val="nil"/>
              <w:left w:val="nil"/>
              <w:bottom w:val="nil"/>
              <w:right w:val="nil"/>
            </w:tcBorders>
            <w:shd w:val="clear" w:color="auto" w:fill="auto"/>
            <w:noWrap/>
            <w:vAlign w:val="bottom"/>
            <w:hideMark/>
          </w:tcPr>
          <w:p w14:paraId="3BEEAE6C"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2,327.80</w:t>
            </w:r>
          </w:p>
        </w:tc>
      </w:tr>
      <w:tr w:rsidR="00134BD5" w:rsidRPr="00134BD5" w14:paraId="53ACAB89"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5C107F17"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AMAZON.COM                    </w:t>
            </w:r>
          </w:p>
        </w:tc>
        <w:tc>
          <w:tcPr>
            <w:tcW w:w="3778" w:type="dxa"/>
            <w:gridSpan w:val="2"/>
            <w:tcBorders>
              <w:top w:val="nil"/>
              <w:left w:val="nil"/>
              <w:bottom w:val="nil"/>
              <w:right w:val="nil"/>
            </w:tcBorders>
            <w:shd w:val="clear" w:color="auto" w:fill="auto"/>
            <w:noWrap/>
            <w:vAlign w:val="bottom"/>
            <w:hideMark/>
          </w:tcPr>
          <w:p w14:paraId="7FE86D8B"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SUPPLIES                         </w:t>
            </w:r>
          </w:p>
        </w:tc>
        <w:tc>
          <w:tcPr>
            <w:tcW w:w="1219" w:type="dxa"/>
            <w:tcBorders>
              <w:top w:val="nil"/>
              <w:left w:val="nil"/>
              <w:bottom w:val="nil"/>
              <w:right w:val="nil"/>
            </w:tcBorders>
            <w:shd w:val="clear" w:color="auto" w:fill="auto"/>
            <w:noWrap/>
            <w:vAlign w:val="bottom"/>
            <w:hideMark/>
          </w:tcPr>
          <w:p w14:paraId="12BF65AF"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16.99</w:t>
            </w:r>
          </w:p>
        </w:tc>
      </w:tr>
      <w:tr w:rsidR="00134BD5" w:rsidRPr="00134BD5" w14:paraId="0D1000BC"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223D931E"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BOMGAARS                      </w:t>
            </w:r>
          </w:p>
        </w:tc>
        <w:tc>
          <w:tcPr>
            <w:tcW w:w="3778" w:type="dxa"/>
            <w:gridSpan w:val="2"/>
            <w:tcBorders>
              <w:top w:val="nil"/>
              <w:left w:val="nil"/>
              <w:bottom w:val="nil"/>
              <w:right w:val="nil"/>
            </w:tcBorders>
            <w:shd w:val="clear" w:color="auto" w:fill="auto"/>
            <w:noWrap/>
            <w:vAlign w:val="bottom"/>
            <w:hideMark/>
          </w:tcPr>
          <w:p w14:paraId="2F41B267"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CROSSROAD DAYS SUPPLIES          </w:t>
            </w:r>
          </w:p>
        </w:tc>
        <w:tc>
          <w:tcPr>
            <w:tcW w:w="1219" w:type="dxa"/>
            <w:tcBorders>
              <w:top w:val="nil"/>
              <w:left w:val="nil"/>
              <w:bottom w:val="nil"/>
              <w:right w:val="nil"/>
            </w:tcBorders>
            <w:shd w:val="clear" w:color="auto" w:fill="auto"/>
            <w:noWrap/>
            <w:vAlign w:val="bottom"/>
            <w:hideMark/>
          </w:tcPr>
          <w:p w14:paraId="0665DE5B"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100.97</w:t>
            </w:r>
          </w:p>
        </w:tc>
      </w:tr>
      <w:tr w:rsidR="00134BD5" w:rsidRPr="00134BD5" w14:paraId="59CBB635"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39F8DE33"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REGION XII                    </w:t>
            </w:r>
          </w:p>
        </w:tc>
        <w:tc>
          <w:tcPr>
            <w:tcW w:w="3778" w:type="dxa"/>
            <w:gridSpan w:val="2"/>
            <w:tcBorders>
              <w:top w:val="nil"/>
              <w:left w:val="nil"/>
              <w:bottom w:val="nil"/>
              <w:right w:val="nil"/>
            </w:tcBorders>
            <w:shd w:val="clear" w:color="auto" w:fill="auto"/>
            <w:noWrap/>
            <w:vAlign w:val="bottom"/>
            <w:hideMark/>
          </w:tcPr>
          <w:p w14:paraId="1B712352"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NA02- ABATEMENT CANVAS           </w:t>
            </w:r>
          </w:p>
        </w:tc>
        <w:tc>
          <w:tcPr>
            <w:tcW w:w="1219" w:type="dxa"/>
            <w:tcBorders>
              <w:top w:val="nil"/>
              <w:left w:val="nil"/>
              <w:bottom w:val="nil"/>
              <w:right w:val="nil"/>
            </w:tcBorders>
            <w:shd w:val="clear" w:color="auto" w:fill="auto"/>
            <w:noWrap/>
            <w:vAlign w:val="bottom"/>
            <w:hideMark/>
          </w:tcPr>
          <w:p w14:paraId="5E64BDA1"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240</w:t>
            </w:r>
          </w:p>
        </w:tc>
      </w:tr>
      <w:tr w:rsidR="00134BD5" w:rsidRPr="00134BD5" w14:paraId="59225322"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7719FE98"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AMAZON.COM                    </w:t>
            </w:r>
          </w:p>
        </w:tc>
        <w:tc>
          <w:tcPr>
            <w:tcW w:w="3778" w:type="dxa"/>
            <w:gridSpan w:val="2"/>
            <w:tcBorders>
              <w:top w:val="nil"/>
              <w:left w:val="nil"/>
              <w:bottom w:val="nil"/>
              <w:right w:val="nil"/>
            </w:tcBorders>
            <w:shd w:val="clear" w:color="auto" w:fill="auto"/>
            <w:noWrap/>
            <w:vAlign w:val="bottom"/>
            <w:hideMark/>
          </w:tcPr>
          <w:p w14:paraId="3B490A46"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BOOKS/SUPPLIES                   </w:t>
            </w:r>
          </w:p>
        </w:tc>
        <w:tc>
          <w:tcPr>
            <w:tcW w:w="1219" w:type="dxa"/>
            <w:tcBorders>
              <w:top w:val="nil"/>
              <w:left w:val="nil"/>
              <w:bottom w:val="nil"/>
              <w:right w:val="nil"/>
            </w:tcBorders>
            <w:shd w:val="clear" w:color="auto" w:fill="auto"/>
            <w:noWrap/>
            <w:vAlign w:val="bottom"/>
            <w:hideMark/>
          </w:tcPr>
          <w:p w14:paraId="7C1BFF69"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44.05</w:t>
            </w:r>
          </w:p>
        </w:tc>
      </w:tr>
      <w:tr w:rsidR="00134BD5" w:rsidRPr="00134BD5" w14:paraId="70F7D436"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14DC2016"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CHRONICLE                     </w:t>
            </w:r>
          </w:p>
        </w:tc>
        <w:tc>
          <w:tcPr>
            <w:tcW w:w="3778" w:type="dxa"/>
            <w:gridSpan w:val="2"/>
            <w:tcBorders>
              <w:top w:val="nil"/>
              <w:left w:val="nil"/>
              <w:bottom w:val="nil"/>
              <w:right w:val="nil"/>
            </w:tcBorders>
            <w:shd w:val="clear" w:color="auto" w:fill="auto"/>
            <w:noWrap/>
            <w:vAlign w:val="bottom"/>
            <w:hideMark/>
          </w:tcPr>
          <w:p w14:paraId="5BC7B293"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LEGAL PUBLICATION                </w:t>
            </w:r>
          </w:p>
        </w:tc>
        <w:tc>
          <w:tcPr>
            <w:tcW w:w="1219" w:type="dxa"/>
            <w:tcBorders>
              <w:top w:val="nil"/>
              <w:left w:val="nil"/>
              <w:bottom w:val="nil"/>
              <w:right w:val="nil"/>
            </w:tcBorders>
            <w:shd w:val="clear" w:color="auto" w:fill="auto"/>
            <w:noWrap/>
            <w:vAlign w:val="bottom"/>
            <w:hideMark/>
          </w:tcPr>
          <w:p w14:paraId="171A8F4A"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652.41</w:t>
            </w:r>
          </w:p>
        </w:tc>
      </w:tr>
      <w:tr w:rsidR="00134BD5" w:rsidRPr="00134BD5" w14:paraId="552FCC1C"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6E94FCA6"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FRONTIER COMMUNICATION        </w:t>
            </w:r>
          </w:p>
        </w:tc>
        <w:tc>
          <w:tcPr>
            <w:tcW w:w="3778" w:type="dxa"/>
            <w:gridSpan w:val="2"/>
            <w:tcBorders>
              <w:top w:val="nil"/>
              <w:left w:val="nil"/>
              <w:bottom w:val="nil"/>
              <w:right w:val="nil"/>
            </w:tcBorders>
            <w:shd w:val="clear" w:color="auto" w:fill="auto"/>
            <w:noWrap/>
            <w:vAlign w:val="bottom"/>
            <w:hideMark/>
          </w:tcPr>
          <w:p w14:paraId="64AD4ED5"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TELEPHONES                       </w:t>
            </w:r>
          </w:p>
        </w:tc>
        <w:tc>
          <w:tcPr>
            <w:tcW w:w="1219" w:type="dxa"/>
            <w:tcBorders>
              <w:top w:val="nil"/>
              <w:left w:val="nil"/>
              <w:bottom w:val="nil"/>
              <w:right w:val="nil"/>
            </w:tcBorders>
            <w:shd w:val="clear" w:color="auto" w:fill="auto"/>
            <w:noWrap/>
            <w:vAlign w:val="bottom"/>
            <w:hideMark/>
          </w:tcPr>
          <w:p w14:paraId="67B63C2F"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277.12</w:t>
            </w:r>
          </w:p>
        </w:tc>
      </w:tr>
      <w:tr w:rsidR="00134BD5" w:rsidRPr="00134BD5" w14:paraId="44C346AF"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25B643BC"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GOOGLE                        </w:t>
            </w:r>
          </w:p>
        </w:tc>
        <w:tc>
          <w:tcPr>
            <w:tcW w:w="3778" w:type="dxa"/>
            <w:gridSpan w:val="2"/>
            <w:tcBorders>
              <w:top w:val="nil"/>
              <w:left w:val="nil"/>
              <w:bottom w:val="nil"/>
              <w:right w:val="nil"/>
            </w:tcBorders>
            <w:shd w:val="clear" w:color="auto" w:fill="auto"/>
            <w:noWrap/>
            <w:vAlign w:val="bottom"/>
            <w:hideMark/>
          </w:tcPr>
          <w:p w14:paraId="5C515CE9"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GOOGLE WORKSPACE                 </w:t>
            </w:r>
          </w:p>
        </w:tc>
        <w:tc>
          <w:tcPr>
            <w:tcW w:w="1219" w:type="dxa"/>
            <w:tcBorders>
              <w:top w:val="nil"/>
              <w:left w:val="nil"/>
              <w:bottom w:val="nil"/>
              <w:right w:val="nil"/>
            </w:tcBorders>
            <w:shd w:val="clear" w:color="auto" w:fill="auto"/>
            <w:noWrap/>
            <w:vAlign w:val="bottom"/>
            <w:hideMark/>
          </w:tcPr>
          <w:p w14:paraId="386639C7"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6</w:t>
            </w:r>
          </w:p>
        </w:tc>
      </w:tr>
      <w:tr w:rsidR="00134BD5" w:rsidRPr="00134BD5" w14:paraId="21625034"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127B74AE"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VISUAL EDGE IT                </w:t>
            </w:r>
          </w:p>
        </w:tc>
        <w:tc>
          <w:tcPr>
            <w:tcW w:w="3778" w:type="dxa"/>
            <w:gridSpan w:val="2"/>
            <w:tcBorders>
              <w:top w:val="nil"/>
              <w:left w:val="nil"/>
              <w:bottom w:val="nil"/>
              <w:right w:val="nil"/>
            </w:tcBorders>
            <w:shd w:val="clear" w:color="auto" w:fill="auto"/>
            <w:noWrap/>
            <w:vAlign w:val="bottom"/>
            <w:hideMark/>
          </w:tcPr>
          <w:p w14:paraId="2537E72B"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PRINTER                          </w:t>
            </w:r>
          </w:p>
        </w:tc>
        <w:tc>
          <w:tcPr>
            <w:tcW w:w="1219" w:type="dxa"/>
            <w:tcBorders>
              <w:top w:val="nil"/>
              <w:left w:val="nil"/>
              <w:bottom w:val="nil"/>
              <w:right w:val="nil"/>
            </w:tcBorders>
            <w:shd w:val="clear" w:color="auto" w:fill="auto"/>
            <w:noWrap/>
            <w:vAlign w:val="bottom"/>
            <w:hideMark/>
          </w:tcPr>
          <w:p w14:paraId="6CAC19AF"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16.2</w:t>
            </w:r>
          </w:p>
        </w:tc>
      </w:tr>
      <w:tr w:rsidR="00134BD5" w:rsidRPr="00134BD5" w14:paraId="58314CA7"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53AB97A8"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WELLS FARGO                   </w:t>
            </w:r>
          </w:p>
        </w:tc>
        <w:tc>
          <w:tcPr>
            <w:tcW w:w="3778" w:type="dxa"/>
            <w:gridSpan w:val="2"/>
            <w:tcBorders>
              <w:top w:val="nil"/>
              <w:left w:val="nil"/>
              <w:bottom w:val="nil"/>
              <w:right w:val="nil"/>
            </w:tcBorders>
            <w:shd w:val="clear" w:color="auto" w:fill="auto"/>
            <w:noWrap/>
            <w:vAlign w:val="bottom"/>
            <w:hideMark/>
          </w:tcPr>
          <w:p w14:paraId="78E5EDC8"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COPIER LEASE                     </w:t>
            </w:r>
          </w:p>
        </w:tc>
        <w:tc>
          <w:tcPr>
            <w:tcW w:w="1219" w:type="dxa"/>
            <w:tcBorders>
              <w:top w:val="nil"/>
              <w:left w:val="nil"/>
              <w:bottom w:val="nil"/>
              <w:right w:val="nil"/>
            </w:tcBorders>
            <w:shd w:val="clear" w:color="auto" w:fill="auto"/>
            <w:noWrap/>
            <w:vAlign w:val="bottom"/>
            <w:hideMark/>
          </w:tcPr>
          <w:p w14:paraId="27E0051F"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59.32</w:t>
            </w:r>
          </w:p>
        </w:tc>
      </w:tr>
      <w:tr w:rsidR="00134BD5" w:rsidRPr="00134BD5" w14:paraId="472D56E5"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76568D10"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ZOOM                          </w:t>
            </w:r>
          </w:p>
        </w:tc>
        <w:tc>
          <w:tcPr>
            <w:tcW w:w="3778" w:type="dxa"/>
            <w:gridSpan w:val="2"/>
            <w:tcBorders>
              <w:top w:val="nil"/>
              <w:left w:val="nil"/>
              <w:bottom w:val="nil"/>
              <w:right w:val="nil"/>
            </w:tcBorders>
            <w:shd w:val="clear" w:color="auto" w:fill="auto"/>
            <w:noWrap/>
            <w:vAlign w:val="bottom"/>
            <w:hideMark/>
          </w:tcPr>
          <w:p w14:paraId="716E9C51"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REMOTE BUSINESS                  </w:t>
            </w:r>
          </w:p>
        </w:tc>
        <w:tc>
          <w:tcPr>
            <w:tcW w:w="1219" w:type="dxa"/>
            <w:tcBorders>
              <w:top w:val="nil"/>
              <w:left w:val="nil"/>
              <w:bottom w:val="nil"/>
              <w:right w:val="nil"/>
            </w:tcBorders>
            <w:shd w:val="clear" w:color="auto" w:fill="auto"/>
            <w:noWrap/>
            <w:vAlign w:val="bottom"/>
            <w:hideMark/>
          </w:tcPr>
          <w:p w14:paraId="3B6FB2DB"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5.33</w:t>
            </w:r>
          </w:p>
        </w:tc>
      </w:tr>
      <w:tr w:rsidR="00134BD5" w:rsidRPr="00134BD5" w14:paraId="6E03E45A"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316B7924"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DONS PEST CONTROL             </w:t>
            </w:r>
          </w:p>
        </w:tc>
        <w:tc>
          <w:tcPr>
            <w:tcW w:w="3778" w:type="dxa"/>
            <w:gridSpan w:val="2"/>
            <w:tcBorders>
              <w:top w:val="nil"/>
              <w:left w:val="nil"/>
              <w:bottom w:val="nil"/>
              <w:right w:val="nil"/>
            </w:tcBorders>
            <w:shd w:val="clear" w:color="auto" w:fill="auto"/>
            <w:noWrap/>
            <w:vAlign w:val="bottom"/>
            <w:hideMark/>
          </w:tcPr>
          <w:p w14:paraId="03132DC7"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PEST CONTROL                     </w:t>
            </w:r>
          </w:p>
        </w:tc>
        <w:tc>
          <w:tcPr>
            <w:tcW w:w="1219" w:type="dxa"/>
            <w:tcBorders>
              <w:top w:val="nil"/>
              <w:left w:val="nil"/>
              <w:bottom w:val="nil"/>
              <w:right w:val="nil"/>
            </w:tcBorders>
            <w:shd w:val="clear" w:color="auto" w:fill="auto"/>
            <w:noWrap/>
            <w:vAlign w:val="bottom"/>
            <w:hideMark/>
          </w:tcPr>
          <w:p w14:paraId="11CFDAA7"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59</w:t>
            </w:r>
          </w:p>
        </w:tc>
      </w:tr>
      <w:tr w:rsidR="00134BD5" w:rsidRPr="00134BD5" w14:paraId="461E15AB"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265C3D91"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MIDAMERICAN ENERGY CO         </w:t>
            </w:r>
          </w:p>
        </w:tc>
        <w:tc>
          <w:tcPr>
            <w:tcW w:w="3778" w:type="dxa"/>
            <w:gridSpan w:val="2"/>
            <w:tcBorders>
              <w:top w:val="nil"/>
              <w:left w:val="nil"/>
              <w:bottom w:val="nil"/>
              <w:right w:val="nil"/>
            </w:tcBorders>
            <w:shd w:val="clear" w:color="auto" w:fill="auto"/>
            <w:noWrap/>
            <w:vAlign w:val="bottom"/>
            <w:hideMark/>
          </w:tcPr>
          <w:p w14:paraId="3BB2BAAB"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POWER &amp; GAS                      </w:t>
            </w:r>
          </w:p>
        </w:tc>
        <w:tc>
          <w:tcPr>
            <w:tcW w:w="1219" w:type="dxa"/>
            <w:tcBorders>
              <w:top w:val="nil"/>
              <w:left w:val="nil"/>
              <w:bottom w:val="nil"/>
              <w:right w:val="nil"/>
            </w:tcBorders>
            <w:shd w:val="clear" w:color="auto" w:fill="auto"/>
            <w:noWrap/>
            <w:vAlign w:val="bottom"/>
            <w:hideMark/>
          </w:tcPr>
          <w:p w14:paraId="52B0078A"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785.86</w:t>
            </w:r>
          </w:p>
        </w:tc>
      </w:tr>
      <w:tr w:rsidR="00134BD5" w:rsidRPr="00134BD5" w14:paraId="1AC24445"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0B32277A"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IOWA PRISON INDUSTRIES        </w:t>
            </w:r>
          </w:p>
        </w:tc>
        <w:tc>
          <w:tcPr>
            <w:tcW w:w="3778" w:type="dxa"/>
            <w:gridSpan w:val="2"/>
            <w:tcBorders>
              <w:top w:val="nil"/>
              <w:left w:val="nil"/>
              <w:bottom w:val="nil"/>
              <w:right w:val="nil"/>
            </w:tcBorders>
            <w:shd w:val="clear" w:color="auto" w:fill="auto"/>
            <w:noWrap/>
            <w:vAlign w:val="bottom"/>
            <w:hideMark/>
          </w:tcPr>
          <w:p w14:paraId="1E212B72"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STREET SIGNS                     </w:t>
            </w:r>
          </w:p>
        </w:tc>
        <w:tc>
          <w:tcPr>
            <w:tcW w:w="1219" w:type="dxa"/>
            <w:tcBorders>
              <w:top w:val="nil"/>
              <w:left w:val="nil"/>
              <w:bottom w:val="nil"/>
              <w:right w:val="nil"/>
            </w:tcBorders>
            <w:shd w:val="clear" w:color="auto" w:fill="auto"/>
            <w:noWrap/>
            <w:vAlign w:val="bottom"/>
            <w:hideMark/>
          </w:tcPr>
          <w:p w14:paraId="798C69C3"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74</w:t>
            </w:r>
          </w:p>
        </w:tc>
      </w:tr>
      <w:tr w:rsidR="00134BD5" w:rsidRPr="00134BD5" w14:paraId="16E46BF3"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29C1CA3C"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LANDUS                        </w:t>
            </w:r>
          </w:p>
        </w:tc>
        <w:tc>
          <w:tcPr>
            <w:tcW w:w="3778" w:type="dxa"/>
            <w:gridSpan w:val="2"/>
            <w:tcBorders>
              <w:top w:val="nil"/>
              <w:left w:val="nil"/>
              <w:bottom w:val="nil"/>
              <w:right w:val="nil"/>
            </w:tcBorders>
            <w:shd w:val="clear" w:color="auto" w:fill="auto"/>
            <w:noWrap/>
            <w:vAlign w:val="bottom"/>
            <w:hideMark/>
          </w:tcPr>
          <w:p w14:paraId="0A7817FF"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WEED CONTROL                     </w:t>
            </w:r>
          </w:p>
        </w:tc>
        <w:tc>
          <w:tcPr>
            <w:tcW w:w="1219" w:type="dxa"/>
            <w:tcBorders>
              <w:top w:val="nil"/>
              <w:left w:val="nil"/>
              <w:bottom w:val="nil"/>
              <w:right w:val="nil"/>
            </w:tcBorders>
            <w:shd w:val="clear" w:color="auto" w:fill="auto"/>
            <w:noWrap/>
            <w:vAlign w:val="bottom"/>
            <w:hideMark/>
          </w:tcPr>
          <w:p w14:paraId="3C3D4DF4"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159.04</w:t>
            </w:r>
          </w:p>
        </w:tc>
      </w:tr>
      <w:tr w:rsidR="00134BD5" w:rsidRPr="00134BD5" w14:paraId="56AF13D0"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540E08BE"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CASEYS GENERAL STORE          </w:t>
            </w:r>
          </w:p>
        </w:tc>
        <w:tc>
          <w:tcPr>
            <w:tcW w:w="3778" w:type="dxa"/>
            <w:gridSpan w:val="2"/>
            <w:tcBorders>
              <w:top w:val="nil"/>
              <w:left w:val="nil"/>
              <w:bottom w:val="nil"/>
              <w:right w:val="nil"/>
            </w:tcBorders>
            <w:shd w:val="clear" w:color="auto" w:fill="auto"/>
            <w:noWrap/>
            <w:vAlign w:val="bottom"/>
            <w:hideMark/>
          </w:tcPr>
          <w:p w14:paraId="39723518"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FUEL                             </w:t>
            </w:r>
          </w:p>
        </w:tc>
        <w:tc>
          <w:tcPr>
            <w:tcW w:w="1219" w:type="dxa"/>
            <w:tcBorders>
              <w:top w:val="nil"/>
              <w:left w:val="nil"/>
              <w:bottom w:val="nil"/>
              <w:right w:val="nil"/>
            </w:tcBorders>
            <w:shd w:val="clear" w:color="auto" w:fill="auto"/>
            <w:noWrap/>
            <w:vAlign w:val="bottom"/>
            <w:hideMark/>
          </w:tcPr>
          <w:p w14:paraId="6D6BABEA"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191.83</w:t>
            </w:r>
          </w:p>
        </w:tc>
      </w:tr>
      <w:tr w:rsidR="00134BD5" w:rsidRPr="00134BD5" w14:paraId="43618BF0"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1597EA4E"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DOMINO MOTORS, INC.           </w:t>
            </w:r>
          </w:p>
        </w:tc>
        <w:tc>
          <w:tcPr>
            <w:tcW w:w="3778" w:type="dxa"/>
            <w:gridSpan w:val="2"/>
            <w:tcBorders>
              <w:top w:val="nil"/>
              <w:left w:val="nil"/>
              <w:bottom w:val="nil"/>
              <w:right w:val="nil"/>
            </w:tcBorders>
            <w:shd w:val="clear" w:color="auto" w:fill="auto"/>
            <w:noWrap/>
            <w:vAlign w:val="bottom"/>
            <w:hideMark/>
          </w:tcPr>
          <w:p w14:paraId="000480B7"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SHOP PICKUP REPAIR               </w:t>
            </w:r>
          </w:p>
        </w:tc>
        <w:tc>
          <w:tcPr>
            <w:tcW w:w="1219" w:type="dxa"/>
            <w:tcBorders>
              <w:top w:val="nil"/>
              <w:left w:val="nil"/>
              <w:bottom w:val="nil"/>
              <w:right w:val="nil"/>
            </w:tcBorders>
            <w:shd w:val="clear" w:color="auto" w:fill="auto"/>
            <w:noWrap/>
            <w:vAlign w:val="bottom"/>
            <w:hideMark/>
          </w:tcPr>
          <w:p w14:paraId="47CA9FCE"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536.68</w:t>
            </w:r>
          </w:p>
        </w:tc>
      </w:tr>
      <w:tr w:rsidR="00134BD5" w:rsidRPr="00134BD5" w14:paraId="60496685"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10423F52"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LARSON OIL                    </w:t>
            </w:r>
          </w:p>
        </w:tc>
        <w:tc>
          <w:tcPr>
            <w:tcW w:w="3778" w:type="dxa"/>
            <w:gridSpan w:val="2"/>
            <w:tcBorders>
              <w:top w:val="nil"/>
              <w:left w:val="nil"/>
              <w:bottom w:val="nil"/>
              <w:right w:val="nil"/>
            </w:tcBorders>
            <w:shd w:val="clear" w:color="auto" w:fill="auto"/>
            <w:noWrap/>
            <w:vAlign w:val="bottom"/>
            <w:hideMark/>
          </w:tcPr>
          <w:p w14:paraId="5883EB0E"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FUEL                             </w:t>
            </w:r>
          </w:p>
        </w:tc>
        <w:tc>
          <w:tcPr>
            <w:tcW w:w="1219" w:type="dxa"/>
            <w:tcBorders>
              <w:top w:val="nil"/>
              <w:left w:val="nil"/>
              <w:bottom w:val="nil"/>
              <w:right w:val="nil"/>
            </w:tcBorders>
            <w:shd w:val="clear" w:color="auto" w:fill="auto"/>
            <w:noWrap/>
            <w:vAlign w:val="bottom"/>
            <w:hideMark/>
          </w:tcPr>
          <w:p w14:paraId="57DD4FC0"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452.56</w:t>
            </w:r>
          </w:p>
        </w:tc>
      </w:tr>
      <w:tr w:rsidR="00134BD5" w:rsidRPr="00134BD5" w14:paraId="65EE24FF"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7AEEDA20"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MIDAMERICAN ENERGY CO         </w:t>
            </w:r>
          </w:p>
        </w:tc>
        <w:tc>
          <w:tcPr>
            <w:tcW w:w="3778" w:type="dxa"/>
            <w:gridSpan w:val="2"/>
            <w:tcBorders>
              <w:top w:val="nil"/>
              <w:left w:val="nil"/>
              <w:bottom w:val="nil"/>
              <w:right w:val="nil"/>
            </w:tcBorders>
            <w:shd w:val="clear" w:color="auto" w:fill="auto"/>
            <w:noWrap/>
            <w:vAlign w:val="bottom"/>
            <w:hideMark/>
          </w:tcPr>
          <w:p w14:paraId="3832E75A"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POWER &amp; GAS                      </w:t>
            </w:r>
          </w:p>
        </w:tc>
        <w:tc>
          <w:tcPr>
            <w:tcW w:w="1219" w:type="dxa"/>
            <w:tcBorders>
              <w:top w:val="nil"/>
              <w:left w:val="nil"/>
              <w:bottom w:val="nil"/>
              <w:right w:val="nil"/>
            </w:tcBorders>
            <w:shd w:val="clear" w:color="auto" w:fill="auto"/>
            <w:noWrap/>
            <w:vAlign w:val="bottom"/>
            <w:hideMark/>
          </w:tcPr>
          <w:p w14:paraId="13E22690"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1,567.33</w:t>
            </w:r>
          </w:p>
        </w:tc>
      </w:tr>
      <w:tr w:rsidR="00134BD5" w:rsidRPr="00134BD5" w14:paraId="72432684"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7C0E3DCC"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LARSON OIL                    </w:t>
            </w:r>
          </w:p>
        </w:tc>
        <w:tc>
          <w:tcPr>
            <w:tcW w:w="3778" w:type="dxa"/>
            <w:gridSpan w:val="2"/>
            <w:tcBorders>
              <w:top w:val="nil"/>
              <w:left w:val="nil"/>
              <w:bottom w:val="nil"/>
              <w:right w:val="nil"/>
            </w:tcBorders>
            <w:shd w:val="clear" w:color="auto" w:fill="auto"/>
            <w:noWrap/>
            <w:vAlign w:val="bottom"/>
            <w:hideMark/>
          </w:tcPr>
          <w:p w14:paraId="4965C248"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FUEL                             </w:t>
            </w:r>
          </w:p>
        </w:tc>
        <w:tc>
          <w:tcPr>
            <w:tcW w:w="1219" w:type="dxa"/>
            <w:tcBorders>
              <w:top w:val="nil"/>
              <w:left w:val="nil"/>
              <w:bottom w:val="nil"/>
              <w:right w:val="nil"/>
            </w:tcBorders>
            <w:shd w:val="clear" w:color="auto" w:fill="auto"/>
            <w:noWrap/>
            <w:vAlign w:val="bottom"/>
            <w:hideMark/>
          </w:tcPr>
          <w:p w14:paraId="5FDB11B5"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1,357.69</w:t>
            </w:r>
          </w:p>
        </w:tc>
      </w:tr>
      <w:tr w:rsidR="00134BD5" w:rsidRPr="00134BD5" w14:paraId="34538B50"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15298706"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TRIONFO SOLUTIONS, LLC        </w:t>
            </w:r>
          </w:p>
        </w:tc>
        <w:tc>
          <w:tcPr>
            <w:tcW w:w="3778" w:type="dxa"/>
            <w:gridSpan w:val="2"/>
            <w:tcBorders>
              <w:top w:val="nil"/>
              <w:left w:val="nil"/>
              <w:bottom w:val="nil"/>
              <w:right w:val="nil"/>
            </w:tcBorders>
            <w:shd w:val="clear" w:color="auto" w:fill="auto"/>
            <w:noWrap/>
            <w:vAlign w:val="bottom"/>
            <w:hideMark/>
          </w:tcPr>
          <w:p w14:paraId="752DA866"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ADMIN FEES                       </w:t>
            </w:r>
          </w:p>
        </w:tc>
        <w:tc>
          <w:tcPr>
            <w:tcW w:w="1219" w:type="dxa"/>
            <w:tcBorders>
              <w:top w:val="nil"/>
              <w:left w:val="nil"/>
              <w:bottom w:val="nil"/>
              <w:right w:val="nil"/>
            </w:tcBorders>
            <w:shd w:val="clear" w:color="auto" w:fill="auto"/>
            <w:noWrap/>
            <w:vAlign w:val="bottom"/>
            <w:hideMark/>
          </w:tcPr>
          <w:p w14:paraId="73A24C3C"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10</w:t>
            </w:r>
          </w:p>
        </w:tc>
      </w:tr>
      <w:tr w:rsidR="00134BD5" w:rsidRPr="00134BD5" w14:paraId="2BB27494"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04145D19"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WELLMARK BLUE CROSS           </w:t>
            </w:r>
          </w:p>
        </w:tc>
        <w:tc>
          <w:tcPr>
            <w:tcW w:w="3778" w:type="dxa"/>
            <w:gridSpan w:val="2"/>
            <w:tcBorders>
              <w:top w:val="nil"/>
              <w:left w:val="nil"/>
              <w:bottom w:val="nil"/>
              <w:right w:val="nil"/>
            </w:tcBorders>
            <w:shd w:val="clear" w:color="auto" w:fill="auto"/>
            <w:noWrap/>
            <w:vAlign w:val="bottom"/>
            <w:hideMark/>
          </w:tcPr>
          <w:p w14:paraId="1C44442D"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INSURANCES                       </w:t>
            </w:r>
          </w:p>
        </w:tc>
        <w:tc>
          <w:tcPr>
            <w:tcW w:w="1219" w:type="dxa"/>
            <w:tcBorders>
              <w:top w:val="nil"/>
              <w:left w:val="nil"/>
              <w:bottom w:val="nil"/>
              <w:right w:val="nil"/>
            </w:tcBorders>
            <w:shd w:val="clear" w:color="auto" w:fill="auto"/>
            <w:noWrap/>
            <w:vAlign w:val="bottom"/>
            <w:hideMark/>
          </w:tcPr>
          <w:p w14:paraId="01F83FC1"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374.82</w:t>
            </w:r>
          </w:p>
        </w:tc>
      </w:tr>
      <w:tr w:rsidR="00134BD5" w:rsidRPr="00134BD5" w14:paraId="4CF23747"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782F24B6"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WELLMARK BLUE CROSS           </w:t>
            </w:r>
          </w:p>
        </w:tc>
        <w:tc>
          <w:tcPr>
            <w:tcW w:w="3778" w:type="dxa"/>
            <w:gridSpan w:val="2"/>
            <w:tcBorders>
              <w:top w:val="nil"/>
              <w:left w:val="nil"/>
              <w:bottom w:val="nil"/>
              <w:right w:val="nil"/>
            </w:tcBorders>
            <w:shd w:val="clear" w:color="auto" w:fill="auto"/>
            <w:noWrap/>
            <w:vAlign w:val="bottom"/>
            <w:hideMark/>
          </w:tcPr>
          <w:p w14:paraId="43A04DE2"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INSURANCES                       </w:t>
            </w:r>
          </w:p>
        </w:tc>
        <w:tc>
          <w:tcPr>
            <w:tcW w:w="1219" w:type="dxa"/>
            <w:tcBorders>
              <w:top w:val="nil"/>
              <w:left w:val="nil"/>
              <w:bottom w:val="nil"/>
              <w:right w:val="nil"/>
            </w:tcBorders>
            <w:shd w:val="clear" w:color="auto" w:fill="auto"/>
            <w:noWrap/>
            <w:vAlign w:val="bottom"/>
            <w:hideMark/>
          </w:tcPr>
          <w:p w14:paraId="77D8A300"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374.82</w:t>
            </w:r>
          </w:p>
        </w:tc>
      </w:tr>
      <w:tr w:rsidR="00134BD5" w:rsidRPr="00134BD5" w14:paraId="4D6A3A86"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033F7770"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ADVANCED COMMUNICATION SERVICE</w:t>
            </w:r>
          </w:p>
        </w:tc>
        <w:tc>
          <w:tcPr>
            <w:tcW w:w="3778" w:type="dxa"/>
            <w:gridSpan w:val="2"/>
            <w:tcBorders>
              <w:top w:val="nil"/>
              <w:left w:val="nil"/>
              <w:bottom w:val="nil"/>
              <w:right w:val="nil"/>
            </w:tcBorders>
            <w:shd w:val="clear" w:color="auto" w:fill="auto"/>
            <w:noWrap/>
            <w:vAlign w:val="bottom"/>
            <w:hideMark/>
          </w:tcPr>
          <w:p w14:paraId="34D5B298"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SHOP HOOKUP/LIBRARY              </w:t>
            </w:r>
          </w:p>
        </w:tc>
        <w:tc>
          <w:tcPr>
            <w:tcW w:w="1219" w:type="dxa"/>
            <w:tcBorders>
              <w:top w:val="nil"/>
              <w:left w:val="nil"/>
              <w:bottom w:val="nil"/>
              <w:right w:val="nil"/>
            </w:tcBorders>
            <w:shd w:val="clear" w:color="auto" w:fill="auto"/>
            <w:noWrap/>
            <w:vAlign w:val="bottom"/>
            <w:hideMark/>
          </w:tcPr>
          <w:p w14:paraId="05313FD3"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1,512.57</w:t>
            </w:r>
          </w:p>
        </w:tc>
      </w:tr>
      <w:tr w:rsidR="00134BD5" w:rsidRPr="00134BD5" w14:paraId="39496814"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7F53FB58"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ADVANCED COMMUNICATION SERVICE</w:t>
            </w:r>
          </w:p>
        </w:tc>
        <w:tc>
          <w:tcPr>
            <w:tcW w:w="3778" w:type="dxa"/>
            <w:gridSpan w:val="2"/>
            <w:tcBorders>
              <w:top w:val="nil"/>
              <w:left w:val="nil"/>
              <w:bottom w:val="nil"/>
              <w:right w:val="nil"/>
            </w:tcBorders>
            <w:shd w:val="clear" w:color="auto" w:fill="auto"/>
            <w:noWrap/>
            <w:vAlign w:val="bottom"/>
            <w:hideMark/>
          </w:tcPr>
          <w:p w14:paraId="53DE68E9"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SHOP HOOKUP/LIBRARY              </w:t>
            </w:r>
          </w:p>
        </w:tc>
        <w:tc>
          <w:tcPr>
            <w:tcW w:w="1219" w:type="dxa"/>
            <w:tcBorders>
              <w:top w:val="nil"/>
              <w:left w:val="nil"/>
              <w:bottom w:val="nil"/>
              <w:right w:val="nil"/>
            </w:tcBorders>
            <w:shd w:val="clear" w:color="auto" w:fill="auto"/>
            <w:noWrap/>
            <w:vAlign w:val="bottom"/>
            <w:hideMark/>
          </w:tcPr>
          <w:p w14:paraId="166B9BEC"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1,017.99</w:t>
            </w:r>
          </w:p>
        </w:tc>
      </w:tr>
      <w:tr w:rsidR="00134BD5" w:rsidRPr="00134BD5" w14:paraId="54A9EA87"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502A9BB6"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CARRIE SPENCER                </w:t>
            </w:r>
          </w:p>
        </w:tc>
        <w:tc>
          <w:tcPr>
            <w:tcW w:w="3778" w:type="dxa"/>
            <w:gridSpan w:val="2"/>
            <w:tcBorders>
              <w:top w:val="nil"/>
              <w:left w:val="nil"/>
              <w:bottom w:val="nil"/>
              <w:right w:val="nil"/>
            </w:tcBorders>
            <w:shd w:val="clear" w:color="auto" w:fill="auto"/>
            <w:noWrap/>
            <w:vAlign w:val="bottom"/>
            <w:hideMark/>
          </w:tcPr>
          <w:p w14:paraId="0DA463CC"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PURCHASE OF LAND-DD59            </w:t>
            </w:r>
          </w:p>
        </w:tc>
        <w:tc>
          <w:tcPr>
            <w:tcW w:w="1219" w:type="dxa"/>
            <w:tcBorders>
              <w:top w:val="nil"/>
              <w:left w:val="nil"/>
              <w:bottom w:val="nil"/>
              <w:right w:val="nil"/>
            </w:tcBorders>
            <w:shd w:val="clear" w:color="auto" w:fill="auto"/>
            <w:noWrap/>
            <w:vAlign w:val="bottom"/>
            <w:hideMark/>
          </w:tcPr>
          <w:p w14:paraId="769531F1"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19,000.00</w:t>
            </w:r>
          </w:p>
        </w:tc>
      </w:tr>
      <w:tr w:rsidR="00134BD5" w:rsidRPr="00134BD5" w14:paraId="593E1728"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1597202D"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I &amp; S GROUP, INC.             </w:t>
            </w:r>
          </w:p>
        </w:tc>
        <w:tc>
          <w:tcPr>
            <w:tcW w:w="3778" w:type="dxa"/>
            <w:gridSpan w:val="2"/>
            <w:tcBorders>
              <w:top w:val="nil"/>
              <w:left w:val="nil"/>
              <w:bottom w:val="nil"/>
              <w:right w:val="nil"/>
            </w:tcBorders>
            <w:shd w:val="clear" w:color="auto" w:fill="auto"/>
            <w:noWrap/>
            <w:vAlign w:val="bottom"/>
            <w:hideMark/>
          </w:tcPr>
          <w:p w14:paraId="61BA1DBC"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2ND ST CULVET                    </w:t>
            </w:r>
          </w:p>
        </w:tc>
        <w:tc>
          <w:tcPr>
            <w:tcW w:w="1219" w:type="dxa"/>
            <w:tcBorders>
              <w:top w:val="nil"/>
              <w:left w:val="nil"/>
              <w:bottom w:val="nil"/>
              <w:right w:val="nil"/>
            </w:tcBorders>
            <w:shd w:val="clear" w:color="auto" w:fill="auto"/>
            <w:noWrap/>
            <w:vAlign w:val="bottom"/>
            <w:hideMark/>
          </w:tcPr>
          <w:p w14:paraId="3C13A8C3"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3,062.50</w:t>
            </w:r>
          </w:p>
        </w:tc>
      </w:tr>
      <w:tr w:rsidR="00134BD5" w:rsidRPr="00134BD5" w14:paraId="3DFC8E69"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3E0B3CF6"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REGION XII                    </w:t>
            </w:r>
          </w:p>
        </w:tc>
        <w:tc>
          <w:tcPr>
            <w:tcW w:w="3778" w:type="dxa"/>
            <w:gridSpan w:val="2"/>
            <w:tcBorders>
              <w:top w:val="nil"/>
              <w:left w:val="nil"/>
              <w:bottom w:val="nil"/>
              <w:right w:val="nil"/>
            </w:tcBorders>
            <w:shd w:val="clear" w:color="auto" w:fill="auto"/>
            <w:noWrap/>
            <w:vAlign w:val="bottom"/>
            <w:hideMark/>
          </w:tcPr>
          <w:p w14:paraId="502E84A1"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CDBG ADMIN#3 DD59                </w:t>
            </w:r>
          </w:p>
        </w:tc>
        <w:tc>
          <w:tcPr>
            <w:tcW w:w="1219" w:type="dxa"/>
            <w:tcBorders>
              <w:top w:val="nil"/>
              <w:left w:val="nil"/>
              <w:bottom w:val="nil"/>
              <w:right w:val="nil"/>
            </w:tcBorders>
            <w:shd w:val="clear" w:color="auto" w:fill="auto"/>
            <w:noWrap/>
            <w:vAlign w:val="bottom"/>
            <w:hideMark/>
          </w:tcPr>
          <w:p w14:paraId="23A2F778"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912</w:t>
            </w:r>
          </w:p>
        </w:tc>
      </w:tr>
      <w:tr w:rsidR="00134BD5" w:rsidRPr="00134BD5" w14:paraId="540C2B5B"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1CF0277E"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AFLAC                         </w:t>
            </w:r>
          </w:p>
        </w:tc>
        <w:tc>
          <w:tcPr>
            <w:tcW w:w="3778" w:type="dxa"/>
            <w:gridSpan w:val="2"/>
            <w:tcBorders>
              <w:top w:val="nil"/>
              <w:left w:val="nil"/>
              <w:bottom w:val="nil"/>
              <w:right w:val="nil"/>
            </w:tcBorders>
            <w:shd w:val="clear" w:color="auto" w:fill="auto"/>
            <w:noWrap/>
            <w:vAlign w:val="bottom"/>
            <w:hideMark/>
          </w:tcPr>
          <w:p w14:paraId="4427BBFA"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AFLAC                            </w:t>
            </w:r>
          </w:p>
        </w:tc>
        <w:tc>
          <w:tcPr>
            <w:tcW w:w="1219" w:type="dxa"/>
            <w:tcBorders>
              <w:top w:val="nil"/>
              <w:left w:val="nil"/>
              <w:bottom w:val="nil"/>
              <w:right w:val="nil"/>
            </w:tcBorders>
            <w:shd w:val="clear" w:color="auto" w:fill="auto"/>
            <w:noWrap/>
            <w:vAlign w:val="bottom"/>
            <w:hideMark/>
          </w:tcPr>
          <w:p w14:paraId="4363504B"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106.62</w:t>
            </w:r>
          </w:p>
        </w:tc>
      </w:tr>
      <w:tr w:rsidR="00134BD5" w:rsidRPr="00134BD5" w14:paraId="198FC583"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71E8214A"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TRIONFO SOLUTIONS, LLC        </w:t>
            </w:r>
          </w:p>
        </w:tc>
        <w:tc>
          <w:tcPr>
            <w:tcW w:w="3778" w:type="dxa"/>
            <w:gridSpan w:val="2"/>
            <w:tcBorders>
              <w:top w:val="nil"/>
              <w:left w:val="nil"/>
              <w:bottom w:val="nil"/>
              <w:right w:val="nil"/>
            </w:tcBorders>
            <w:shd w:val="clear" w:color="auto" w:fill="auto"/>
            <w:noWrap/>
            <w:vAlign w:val="bottom"/>
            <w:hideMark/>
          </w:tcPr>
          <w:p w14:paraId="71520EEA"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LIFE INSURANCE                   </w:t>
            </w:r>
          </w:p>
        </w:tc>
        <w:tc>
          <w:tcPr>
            <w:tcW w:w="1219" w:type="dxa"/>
            <w:tcBorders>
              <w:top w:val="nil"/>
              <w:left w:val="nil"/>
              <w:bottom w:val="nil"/>
              <w:right w:val="nil"/>
            </w:tcBorders>
            <w:shd w:val="clear" w:color="auto" w:fill="auto"/>
            <w:noWrap/>
            <w:vAlign w:val="bottom"/>
            <w:hideMark/>
          </w:tcPr>
          <w:p w14:paraId="74130ABC"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15.36</w:t>
            </w:r>
          </w:p>
        </w:tc>
      </w:tr>
      <w:tr w:rsidR="00134BD5" w:rsidRPr="00134BD5" w14:paraId="52B8C132"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3B98E5C4"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AFLAC                         </w:t>
            </w:r>
          </w:p>
        </w:tc>
        <w:tc>
          <w:tcPr>
            <w:tcW w:w="3778" w:type="dxa"/>
            <w:gridSpan w:val="2"/>
            <w:tcBorders>
              <w:top w:val="nil"/>
              <w:left w:val="nil"/>
              <w:bottom w:val="nil"/>
              <w:right w:val="nil"/>
            </w:tcBorders>
            <w:shd w:val="clear" w:color="auto" w:fill="auto"/>
            <w:noWrap/>
            <w:vAlign w:val="bottom"/>
            <w:hideMark/>
          </w:tcPr>
          <w:p w14:paraId="73B36C5D"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INSURANCE                        </w:t>
            </w:r>
          </w:p>
        </w:tc>
        <w:tc>
          <w:tcPr>
            <w:tcW w:w="1219" w:type="dxa"/>
            <w:tcBorders>
              <w:top w:val="nil"/>
              <w:left w:val="nil"/>
              <w:bottom w:val="nil"/>
              <w:right w:val="nil"/>
            </w:tcBorders>
            <w:shd w:val="clear" w:color="auto" w:fill="auto"/>
            <w:noWrap/>
            <w:vAlign w:val="bottom"/>
            <w:hideMark/>
          </w:tcPr>
          <w:p w14:paraId="455115A9"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0.01</w:t>
            </w:r>
          </w:p>
        </w:tc>
      </w:tr>
      <w:tr w:rsidR="00134BD5" w:rsidRPr="00134BD5" w14:paraId="085C6F7B"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14D87BF9"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lastRenderedPageBreak/>
              <w:t xml:space="preserve">AMAZON.COM                    </w:t>
            </w:r>
          </w:p>
        </w:tc>
        <w:tc>
          <w:tcPr>
            <w:tcW w:w="3778" w:type="dxa"/>
            <w:gridSpan w:val="2"/>
            <w:tcBorders>
              <w:top w:val="nil"/>
              <w:left w:val="nil"/>
              <w:bottom w:val="nil"/>
              <w:right w:val="nil"/>
            </w:tcBorders>
            <w:shd w:val="clear" w:color="auto" w:fill="auto"/>
            <w:noWrap/>
            <w:vAlign w:val="bottom"/>
            <w:hideMark/>
          </w:tcPr>
          <w:p w14:paraId="5018CD02"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NWTF-VALVE IDENTIFICATION        </w:t>
            </w:r>
          </w:p>
        </w:tc>
        <w:tc>
          <w:tcPr>
            <w:tcW w:w="1219" w:type="dxa"/>
            <w:tcBorders>
              <w:top w:val="nil"/>
              <w:left w:val="nil"/>
              <w:bottom w:val="nil"/>
              <w:right w:val="nil"/>
            </w:tcBorders>
            <w:shd w:val="clear" w:color="auto" w:fill="auto"/>
            <w:noWrap/>
            <w:vAlign w:val="bottom"/>
            <w:hideMark/>
          </w:tcPr>
          <w:p w14:paraId="627D9F7D"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196.98</w:t>
            </w:r>
          </w:p>
        </w:tc>
      </w:tr>
      <w:tr w:rsidR="00134BD5" w:rsidRPr="00134BD5" w14:paraId="49FEE756"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5D2D78D4"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FIDELITY SECURITY LIFE        </w:t>
            </w:r>
          </w:p>
        </w:tc>
        <w:tc>
          <w:tcPr>
            <w:tcW w:w="3778" w:type="dxa"/>
            <w:gridSpan w:val="2"/>
            <w:tcBorders>
              <w:top w:val="nil"/>
              <w:left w:val="nil"/>
              <w:bottom w:val="nil"/>
              <w:right w:val="nil"/>
            </w:tcBorders>
            <w:shd w:val="clear" w:color="auto" w:fill="auto"/>
            <w:noWrap/>
            <w:vAlign w:val="bottom"/>
            <w:hideMark/>
          </w:tcPr>
          <w:p w14:paraId="3481513B"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INSURNACE                        </w:t>
            </w:r>
          </w:p>
        </w:tc>
        <w:tc>
          <w:tcPr>
            <w:tcW w:w="1219" w:type="dxa"/>
            <w:tcBorders>
              <w:top w:val="nil"/>
              <w:left w:val="nil"/>
              <w:bottom w:val="nil"/>
              <w:right w:val="nil"/>
            </w:tcBorders>
            <w:shd w:val="clear" w:color="auto" w:fill="auto"/>
            <w:noWrap/>
            <w:vAlign w:val="bottom"/>
            <w:hideMark/>
          </w:tcPr>
          <w:p w14:paraId="601613B5"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31.43</w:t>
            </w:r>
          </w:p>
        </w:tc>
      </w:tr>
      <w:tr w:rsidR="00134BD5" w:rsidRPr="00134BD5" w14:paraId="09528A01"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52FDAD40"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FERGUSON WATERWORKS  #2516    </w:t>
            </w:r>
          </w:p>
        </w:tc>
        <w:tc>
          <w:tcPr>
            <w:tcW w:w="3778" w:type="dxa"/>
            <w:gridSpan w:val="2"/>
            <w:tcBorders>
              <w:top w:val="nil"/>
              <w:left w:val="nil"/>
              <w:bottom w:val="nil"/>
              <w:right w:val="nil"/>
            </w:tcBorders>
            <w:shd w:val="clear" w:color="auto" w:fill="auto"/>
            <w:noWrap/>
            <w:vAlign w:val="bottom"/>
            <w:hideMark/>
          </w:tcPr>
          <w:p w14:paraId="68EC5660"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WATER READING PROGRAM UPDATE     </w:t>
            </w:r>
          </w:p>
        </w:tc>
        <w:tc>
          <w:tcPr>
            <w:tcW w:w="1219" w:type="dxa"/>
            <w:tcBorders>
              <w:top w:val="nil"/>
              <w:left w:val="nil"/>
              <w:bottom w:val="nil"/>
              <w:right w:val="nil"/>
            </w:tcBorders>
            <w:shd w:val="clear" w:color="auto" w:fill="auto"/>
            <w:noWrap/>
            <w:vAlign w:val="bottom"/>
            <w:hideMark/>
          </w:tcPr>
          <w:p w14:paraId="4DBA90D1"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1,848.00</w:t>
            </w:r>
          </w:p>
        </w:tc>
      </w:tr>
      <w:tr w:rsidR="00134BD5" w:rsidRPr="00134BD5" w14:paraId="12570DD3"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3E85074E"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FOUNDATION ANALYTICAL LAB     </w:t>
            </w:r>
          </w:p>
        </w:tc>
        <w:tc>
          <w:tcPr>
            <w:tcW w:w="3778" w:type="dxa"/>
            <w:gridSpan w:val="2"/>
            <w:tcBorders>
              <w:top w:val="nil"/>
              <w:left w:val="nil"/>
              <w:bottom w:val="nil"/>
              <w:right w:val="nil"/>
            </w:tcBorders>
            <w:shd w:val="clear" w:color="auto" w:fill="auto"/>
            <w:noWrap/>
            <w:vAlign w:val="bottom"/>
            <w:hideMark/>
          </w:tcPr>
          <w:p w14:paraId="107604FE"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WATER/WASTEWATER TESTING         </w:t>
            </w:r>
          </w:p>
        </w:tc>
        <w:tc>
          <w:tcPr>
            <w:tcW w:w="1219" w:type="dxa"/>
            <w:tcBorders>
              <w:top w:val="nil"/>
              <w:left w:val="nil"/>
              <w:bottom w:val="nil"/>
              <w:right w:val="nil"/>
            </w:tcBorders>
            <w:shd w:val="clear" w:color="auto" w:fill="auto"/>
            <w:noWrap/>
            <w:vAlign w:val="bottom"/>
            <w:hideMark/>
          </w:tcPr>
          <w:p w14:paraId="1AAA4CF5"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69.25</w:t>
            </w:r>
          </w:p>
        </w:tc>
      </w:tr>
      <w:tr w:rsidR="00134BD5" w:rsidRPr="00134BD5" w14:paraId="3B6E886E"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30BA21AF"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HACH COMPANY                  </w:t>
            </w:r>
          </w:p>
        </w:tc>
        <w:tc>
          <w:tcPr>
            <w:tcW w:w="3778" w:type="dxa"/>
            <w:gridSpan w:val="2"/>
            <w:tcBorders>
              <w:top w:val="nil"/>
              <w:left w:val="nil"/>
              <w:bottom w:val="nil"/>
              <w:right w:val="nil"/>
            </w:tcBorders>
            <w:shd w:val="clear" w:color="auto" w:fill="auto"/>
            <w:noWrap/>
            <w:vAlign w:val="bottom"/>
            <w:hideMark/>
          </w:tcPr>
          <w:p w14:paraId="6FAAFBBB"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CHEMICALS                        </w:t>
            </w:r>
          </w:p>
        </w:tc>
        <w:tc>
          <w:tcPr>
            <w:tcW w:w="1219" w:type="dxa"/>
            <w:tcBorders>
              <w:top w:val="nil"/>
              <w:left w:val="nil"/>
              <w:bottom w:val="nil"/>
              <w:right w:val="nil"/>
            </w:tcBorders>
            <w:shd w:val="clear" w:color="auto" w:fill="auto"/>
            <w:noWrap/>
            <w:vAlign w:val="bottom"/>
            <w:hideMark/>
          </w:tcPr>
          <w:p w14:paraId="0D8827E1"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303.58</w:t>
            </w:r>
          </w:p>
        </w:tc>
      </w:tr>
      <w:tr w:rsidR="00134BD5" w:rsidRPr="00134BD5" w14:paraId="6AD246B4"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1A74A573"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IA DEPARTMENT OF REVENUE      </w:t>
            </w:r>
          </w:p>
        </w:tc>
        <w:tc>
          <w:tcPr>
            <w:tcW w:w="3778" w:type="dxa"/>
            <w:gridSpan w:val="2"/>
            <w:tcBorders>
              <w:top w:val="nil"/>
              <w:left w:val="nil"/>
              <w:bottom w:val="nil"/>
              <w:right w:val="nil"/>
            </w:tcBorders>
            <w:shd w:val="clear" w:color="auto" w:fill="auto"/>
            <w:noWrap/>
            <w:vAlign w:val="bottom"/>
            <w:hideMark/>
          </w:tcPr>
          <w:p w14:paraId="07FBFD2E"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EXCISE TAX                       </w:t>
            </w:r>
          </w:p>
        </w:tc>
        <w:tc>
          <w:tcPr>
            <w:tcW w:w="1219" w:type="dxa"/>
            <w:tcBorders>
              <w:top w:val="nil"/>
              <w:left w:val="nil"/>
              <w:bottom w:val="nil"/>
              <w:right w:val="nil"/>
            </w:tcBorders>
            <w:shd w:val="clear" w:color="auto" w:fill="auto"/>
            <w:noWrap/>
            <w:vAlign w:val="bottom"/>
            <w:hideMark/>
          </w:tcPr>
          <w:p w14:paraId="692C7D5D"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857.13</w:t>
            </w:r>
          </w:p>
        </w:tc>
      </w:tr>
      <w:tr w:rsidR="00134BD5" w:rsidRPr="00134BD5" w14:paraId="593C4DFE"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1FEF5324"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IAMU                          </w:t>
            </w:r>
          </w:p>
        </w:tc>
        <w:tc>
          <w:tcPr>
            <w:tcW w:w="3778" w:type="dxa"/>
            <w:gridSpan w:val="2"/>
            <w:tcBorders>
              <w:top w:val="nil"/>
              <w:left w:val="nil"/>
              <w:bottom w:val="nil"/>
              <w:right w:val="nil"/>
            </w:tcBorders>
            <w:shd w:val="clear" w:color="auto" w:fill="auto"/>
            <w:noWrap/>
            <w:vAlign w:val="bottom"/>
            <w:hideMark/>
          </w:tcPr>
          <w:p w14:paraId="3B554759"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Q3 SAFTEY TRAINING DUES          </w:t>
            </w:r>
          </w:p>
        </w:tc>
        <w:tc>
          <w:tcPr>
            <w:tcW w:w="1219" w:type="dxa"/>
            <w:tcBorders>
              <w:top w:val="nil"/>
              <w:left w:val="nil"/>
              <w:bottom w:val="nil"/>
              <w:right w:val="nil"/>
            </w:tcBorders>
            <w:shd w:val="clear" w:color="auto" w:fill="auto"/>
            <w:noWrap/>
            <w:vAlign w:val="bottom"/>
            <w:hideMark/>
          </w:tcPr>
          <w:p w14:paraId="519EEECF"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402</w:t>
            </w:r>
          </w:p>
        </w:tc>
      </w:tr>
      <w:tr w:rsidR="00134BD5" w:rsidRPr="00134BD5" w14:paraId="68008D0B"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7988FE75"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IOWA ONE CALL                 </w:t>
            </w:r>
          </w:p>
        </w:tc>
        <w:tc>
          <w:tcPr>
            <w:tcW w:w="3778" w:type="dxa"/>
            <w:gridSpan w:val="2"/>
            <w:tcBorders>
              <w:top w:val="nil"/>
              <w:left w:val="nil"/>
              <w:bottom w:val="nil"/>
              <w:right w:val="nil"/>
            </w:tcBorders>
            <w:shd w:val="clear" w:color="auto" w:fill="auto"/>
            <w:noWrap/>
            <w:vAlign w:val="bottom"/>
            <w:hideMark/>
          </w:tcPr>
          <w:p w14:paraId="1796D201"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LOCATES                          </w:t>
            </w:r>
          </w:p>
        </w:tc>
        <w:tc>
          <w:tcPr>
            <w:tcW w:w="1219" w:type="dxa"/>
            <w:tcBorders>
              <w:top w:val="nil"/>
              <w:left w:val="nil"/>
              <w:bottom w:val="nil"/>
              <w:right w:val="nil"/>
            </w:tcBorders>
            <w:shd w:val="clear" w:color="auto" w:fill="auto"/>
            <w:noWrap/>
            <w:vAlign w:val="bottom"/>
            <w:hideMark/>
          </w:tcPr>
          <w:p w14:paraId="100341D0"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18</w:t>
            </w:r>
          </w:p>
        </w:tc>
      </w:tr>
      <w:tr w:rsidR="00134BD5" w:rsidRPr="00134BD5" w14:paraId="118091A1"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782FDFF2"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KRIS ALESCH                   </w:t>
            </w:r>
          </w:p>
        </w:tc>
        <w:tc>
          <w:tcPr>
            <w:tcW w:w="3778" w:type="dxa"/>
            <w:gridSpan w:val="2"/>
            <w:tcBorders>
              <w:top w:val="nil"/>
              <w:left w:val="nil"/>
              <w:bottom w:val="nil"/>
              <w:right w:val="nil"/>
            </w:tcBorders>
            <w:shd w:val="clear" w:color="auto" w:fill="auto"/>
            <w:noWrap/>
            <w:vAlign w:val="bottom"/>
            <w:hideMark/>
          </w:tcPr>
          <w:p w14:paraId="5FAF37E8"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PHONE STIPEND                    </w:t>
            </w:r>
          </w:p>
        </w:tc>
        <w:tc>
          <w:tcPr>
            <w:tcW w:w="1219" w:type="dxa"/>
            <w:tcBorders>
              <w:top w:val="nil"/>
              <w:left w:val="nil"/>
              <w:bottom w:val="nil"/>
              <w:right w:val="nil"/>
            </w:tcBorders>
            <w:shd w:val="clear" w:color="auto" w:fill="auto"/>
            <w:noWrap/>
            <w:vAlign w:val="bottom"/>
            <w:hideMark/>
          </w:tcPr>
          <w:p w14:paraId="600095D2"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15</w:t>
            </w:r>
          </w:p>
        </w:tc>
      </w:tr>
      <w:tr w:rsidR="00134BD5" w:rsidRPr="00134BD5" w14:paraId="2EDAFAD2"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0C5F7607"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MIDAMERICAN ENERGY CO         </w:t>
            </w:r>
          </w:p>
        </w:tc>
        <w:tc>
          <w:tcPr>
            <w:tcW w:w="3778" w:type="dxa"/>
            <w:gridSpan w:val="2"/>
            <w:tcBorders>
              <w:top w:val="nil"/>
              <w:left w:val="nil"/>
              <w:bottom w:val="nil"/>
              <w:right w:val="nil"/>
            </w:tcBorders>
            <w:shd w:val="clear" w:color="auto" w:fill="auto"/>
            <w:noWrap/>
            <w:vAlign w:val="bottom"/>
            <w:hideMark/>
          </w:tcPr>
          <w:p w14:paraId="453FA849"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POWER &amp; GAS                      </w:t>
            </w:r>
          </w:p>
        </w:tc>
        <w:tc>
          <w:tcPr>
            <w:tcW w:w="1219" w:type="dxa"/>
            <w:tcBorders>
              <w:top w:val="nil"/>
              <w:left w:val="nil"/>
              <w:bottom w:val="nil"/>
              <w:right w:val="nil"/>
            </w:tcBorders>
            <w:shd w:val="clear" w:color="auto" w:fill="auto"/>
            <w:noWrap/>
            <w:vAlign w:val="bottom"/>
            <w:hideMark/>
          </w:tcPr>
          <w:p w14:paraId="3627C5C6"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618.66</w:t>
            </w:r>
          </w:p>
        </w:tc>
      </w:tr>
      <w:tr w:rsidR="00134BD5" w:rsidRPr="00134BD5" w14:paraId="12215BE6"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21D5257B"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TRIONFO SOLUTIONS, LLC        </w:t>
            </w:r>
          </w:p>
        </w:tc>
        <w:tc>
          <w:tcPr>
            <w:tcW w:w="3778" w:type="dxa"/>
            <w:gridSpan w:val="2"/>
            <w:tcBorders>
              <w:top w:val="nil"/>
              <w:left w:val="nil"/>
              <w:bottom w:val="nil"/>
              <w:right w:val="nil"/>
            </w:tcBorders>
            <w:shd w:val="clear" w:color="auto" w:fill="auto"/>
            <w:noWrap/>
            <w:vAlign w:val="bottom"/>
            <w:hideMark/>
          </w:tcPr>
          <w:p w14:paraId="090B9556"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ADMIN FEES                       </w:t>
            </w:r>
          </w:p>
        </w:tc>
        <w:tc>
          <w:tcPr>
            <w:tcW w:w="1219" w:type="dxa"/>
            <w:tcBorders>
              <w:top w:val="nil"/>
              <w:left w:val="nil"/>
              <w:bottom w:val="nil"/>
              <w:right w:val="nil"/>
            </w:tcBorders>
            <w:shd w:val="clear" w:color="auto" w:fill="auto"/>
            <w:noWrap/>
            <w:vAlign w:val="bottom"/>
            <w:hideMark/>
          </w:tcPr>
          <w:p w14:paraId="1C6CB9D2"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10</w:t>
            </w:r>
          </w:p>
        </w:tc>
      </w:tr>
      <w:tr w:rsidR="00134BD5" w:rsidRPr="00134BD5" w14:paraId="072C7BBC"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24CF3948"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VISUAL EDGE IT                </w:t>
            </w:r>
          </w:p>
        </w:tc>
        <w:tc>
          <w:tcPr>
            <w:tcW w:w="3778" w:type="dxa"/>
            <w:gridSpan w:val="2"/>
            <w:tcBorders>
              <w:top w:val="nil"/>
              <w:left w:val="nil"/>
              <w:bottom w:val="nil"/>
              <w:right w:val="nil"/>
            </w:tcBorders>
            <w:shd w:val="clear" w:color="auto" w:fill="auto"/>
            <w:noWrap/>
            <w:vAlign w:val="bottom"/>
            <w:hideMark/>
          </w:tcPr>
          <w:p w14:paraId="3CD557DF"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PRINTER                          </w:t>
            </w:r>
          </w:p>
        </w:tc>
        <w:tc>
          <w:tcPr>
            <w:tcW w:w="1219" w:type="dxa"/>
            <w:tcBorders>
              <w:top w:val="nil"/>
              <w:left w:val="nil"/>
              <w:bottom w:val="nil"/>
              <w:right w:val="nil"/>
            </w:tcBorders>
            <w:shd w:val="clear" w:color="auto" w:fill="auto"/>
            <w:noWrap/>
            <w:vAlign w:val="bottom"/>
            <w:hideMark/>
          </w:tcPr>
          <w:p w14:paraId="5F98E23F"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24.3</w:t>
            </w:r>
          </w:p>
        </w:tc>
      </w:tr>
      <w:tr w:rsidR="00134BD5" w:rsidRPr="00134BD5" w14:paraId="2F3BA6D5"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50937D8A"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WELLMARK BLUE CROSS           </w:t>
            </w:r>
          </w:p>
        </w:tc>
        <w:tc>
          <w:tcPr>
            <w:tcW w:w="3778" w:type="dxa"/>
            <w:gridSpan w:val="2"/>
            <w:tcBorders>
              <w:top w:val="nil"/>
              <w:left w:val="nil"/>
              <w:bottom w:val="nil"/>
              <w:right w:val="nil"/>
            </w:tcBorders>
            <w:shd w:val="clear" w:color="auto" w:fill="auto"/>
            <w:noWrap/>
            <w:vAlign w:val="bottom"/>
            <w:hideMark/>
          </w:tcPr>
          <w:p w14:paraId="4543F159"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INSURANCES                       </w:t>
            </w:r>
          </w:p>
        </w:tc>
        <w:tc>
          <w:tcPr>
            <w:tcW w:w="1219" w:type="dxa"/>
            <w:tcBorders>
              <w:top w:val="nil"/>
              <w:left w:val="nil"/>
              <w:bottom w:val="nil"/>
              <w:right w:val="nil"/>
            </w:tcBorders>
            <w:shd w:val="clear" w:color="auto" w:fill="auto"/>
            <w:noWrap/>
            <w:vAlign w:val="bottom"/>
            <w:hideMark/>
          </w:tcPr>
          <w:p w14:paraId="5A8EB17B"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1,499.30</w:t>
            </w:r>
          </w:p>
        </w:tc>
      </w:tr>
      <w:tr w:rsidR="00134BD5" w:rsidRPr="00134BD5" w14:paraId="2804A156"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1E7C097B"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WELLS FARGO                   </w:t>
            </w:r>
          </w:p>
        </w:tc>
        <w:tc>
          <w:tcPr>
            <w:tcW w:w="3778" w:type="dxa"/>
            <w:gridSpan w:val="2"/>
            <w:tcBorders>
              <w:top w:val="nil"/>
              <w:left w:val="nil"/>
              <w:bottom w:val="nil"/>
              <w:right w:val="nil"/>
            </w:tcBorders>
            <w:shd w:val="clear" w:color="auto" w:fill="auto"/>
            <w:noWrap/>
            <w:vAlign w:val="bottom"/>
            <w:hideMark/>
          </w:tcPr>
          <w:p w14:paraId="17846DD5"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COPIER LEASE                     </w:t>
            </w:r>
          </w:p>
        </w:tc>
        <w:tc>
          <w:tcPr>
            <w:tcW w:w="1219" w:type="dxa"/>
            <w:tcBorders>
              <w:top w:val="nil"/>
              <w:left w:val="nil"/>
              <w:bottom w:val="nil"/>
              <w:right w:val="nil"/>
            </w:tcBorders>
            <w:shd w:val="clear" w:color="auto" w:fill="auto"/>
            <w:noWrap/>
            <w:vAlign w:val="bottom"/>
            <w:hideMark/>
          </w:tcPr>
          <w:p w14:paraId="4E76360E"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59.32</w:t>
            </w:r>
          </w:p>
        </w:tc>
      </w:tr>
      <w:tr w:rsidR="00134BD5" w:rsidRPr="00134BD5" w14:paraId="1A163900"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54AE2972"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ZOOM                          </w:t>
            </w:r>
          </w:p>
        </w:tc>
        <w:tc>
          <w:tcPr>
            <w:tcW w:w="3778" w:type="dxa"/>
            <w:gridSpan w:val="2"/>
            <w:tcBorders>
              <w:top w:val="nil"/>
              <w:left w:val="nil"/>
              <w:bottom w:val="nil"/>
              <w:right w:val="nil"/>
            </w:tcBorders>
            <w:shd w:val="clear" w:color="auto" w:fill="auto"/>
            <w:noWrap/>
            <w:vAlign w:val="bottom"/>
            <w:hideMark/>
          </w:tcPr>
          <w:p w14:paraId="3878E603"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REMOTE BUSINESS                  </w:t>
            </w:r>
          </w:p>
        </w:tc>
        <w:tc>
          <w:tcPr>
            <w:tcW w:w="1219" w:type="dxa"/>
            <w:tcBorders>
              <w:top w:val="nil"/>
              <w:left w:val="nil"/>
              <w:bottom w:val="nil"/>
              <w:right w:val="nil"/>
            </w:tcBorders>
            <w:shd w:val="clear" w:color="auto" w:fill="auto"/>
            <w:noWrap/>
            <w:vAlign w:val="bottom"/>
            <w:hideMark/>
          </w:tcPr>
          <w:p w14:paraId="111CD4A3"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5.33</w:t>
            </w:r>
          </w:p>
        </w:tc>
      </w:tr>
      <w:tr w:rsidR="00134BD5" w:rsidRPr="00134BD5" w14:paraId="600F7733"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619568EC"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BOLTON &amp; MENK, INC.           </w:t>
            </w:r>
          </w:p>
        </w:tc>
        <w:tc>
          <w:tcPr>
            <w:tcW w:w="3778" w:type="dxa"/>
            <w:gridSpan w:val="2"/>
            <w:tcBorders>
              <w:top w:val="nil"/>
              <w:left w:val="nil"/>
              <w:bottom w:val="nil"/>
              <w:right w:val="nil"/>
            </w:tcBorders>
            <w:shd w:val="clear" w:color="auto" w:fill="auto"/>
            <w:noWrap/>
            <w:vAlign w:val="bottom"/>
            <w:hideMark/>
          </w:tcPr>
          <w:p w14:paraId="3BE72137"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WATER TREATMENT FACILITY         </w:t>
            </w:r>
          </w:p>
        </w:tc>
        <w:tc>
          <w:tcPr>
            <w:tcW w:w="1219" w:type="dxa"/>
            <w:tcBorders>
              <w:top w:val="nil"/>
              <w:left w:val="nil"/>
              <w:bottom w:val="nil"/>
              <w:right w:val="nil"/>
            </w:tcBorders>
            <w:shd w:val="clear" w:color="auto" w:fill="auto"/>
            <w:noWrap/>
            <w:vAlign w:val="bottom"/>
            <w:hideMark/>
          </w:tcPr>
          <w:p w14:paraId="2CF22202"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3,731.00</w:t>
            </w:r>
          </w:p>
        </w:tc>
      </w:tr>
      <w:tr w:rsidR="00134BD5" w:rsidRPr="00134BD5" w14:paraId="7FCD72F3"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4C5CBC83"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JOHN T JONES CONSTRUCTION     </w:t>
            </w:r>
          </w:p>
        </w:tc>
        <w:tc>
          <w:tcPr>
            <w:tcW w:w="3778" w:type="dxa"/>
            <w:gridSpan w:val="2"/>
            <w:tcBorders>
              <w:top w:val="nil"/>
              <w:left w:val="nil"/>
              <w:bottom w:val="nil"/>
              <w:right w:val="nil"/>
            </w:tcBorders>
            <w:shd w:val="clear" w:color="auto" w:fill="auto"/>
            <w:noWrap/>
            <w:vAlign w:val="bottom"/>
            <w:hideMark/>
          </w:tcPr>
          <w:p w14:paraId="1CB8D764"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PAY APP#24                       </w:t>
            </w:r>
          </w:p>
        </w:tc>
        <w:tc>
          <w:tcPr>
            <w:tcW w:w="1219" w:type="dxa"/>
            <w:tcBorders>
              <w:top w:val="nil"/>
              <w:left w:val="nil"/>
              <w:bottom w:val="nil"/>
              <w:right w:val="nil"/>
            </w:tcBorders>
            <w:shd w:val="clear" w:color="auto" w:fill="auto"/>
            <w:noWrap/>
            <w:vAlign w:val="bottom"/>
            <w:hideMark/>
          </w:tcPr>
          <w:p w14:paraId="7A2BDD15"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46,289.65</w:t>
            </w:r>
          </w:p>
        </w:tc>
      </w:tr>
      <w:tr w:rsidR="00134BD5" w:rsidRPr="00134BD5" w14:paraId="3D30CD2F"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07BFCC17"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TRIONFO SOLUTIONS, LLC        </w:t>
            </w:r>
          </w:p>
        </w:tc>
        <w:tc>
          <w:tcPr>
            <w:tcW w:w="3778" w:type="dxa"/>
            <w:gridSpan w:val="2"/>
            <w:tcBorders>
              <w:top w:val="nil"/>
              <w:left w:val="nil"/>
              <w:bottom w:val="nil"/>
              <w:right w:val="nil"/>
            </w:tcBorders>
            <w:shd w:val="clear" w:color="auto" w:fill="auto"/>
            <w:noWrap/>
            <w:vAlign w:val="bottom"/>
            <w:hideMark/>
          </w:tcPr>
          <w:p w14:paraId="640552EA"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LIFE INSURANCE                   </w:t>
            </w:r>
          </w:p>
        </w:tc>
        <w:tc>
          <w:tcPr>
            <w:tcW w:w="1219" w:type="dxa"/>
            <w:tcBorders>
              <w:top w:val="nil"/>
              <w:left w:val="nil"/>
              <w:bottom w:val="nil"/>
              <w:right w:val="nil"/>
            </w:tcBorders>
            <w:shd w:val="clear" w:color="auto" w:fill="auto"/>
            <w:noWrap/>
            <w:vAlign w:val="bottom"/>
            <w:hideMark/>
          </w:tcPr>
          <w:p w14:paraId="3B4ABC91"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15.34</w:t>
            </w:r>
          </w:p>
        </w:tc>
      </w:tr>
      <w:tr w:rsidR="00134BD5" w:rsidRPr="00134BD5" w14:paraId="43F7A943"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143C5AFE"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FIDELITY SECURITY LIFE        </w:t>
            </w:r>
          </w:p>
        </w:tc>
        <w:tc>
          <w:tcPr>
            <w:tcW w:w="3778" w:type="dxa"/>
            <w:gridSpan w:val="2"/>
            <w:tcBorders>
              <w:top w:val="nil"/>
              <w:left w:val="nil"/>
              <w:bottom w:val="nil"/>
              <w:right w:val="nil"/>
            </w:tcBorders>
            <w:shd w:val="clear" w:color="auto" w:fill="auto"/>
            <w:noWrap/>
            <w:vAlign w:val="bottom"/>
            <w:hideMark/>
          </w:tcPr>
          <w:p w14:paraId="6A7B90B9"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INSURNACE                        </w:t>
            </w:r>
          </w:p>
        </w:tc>
        <w:tc>
          <w:tcPr>
            <w:tcW w:w="1219" w:type="dxa"/>
            <w:tcBorders>
              <w:top w:val="nil"/>
              <w:left w:val="nil"/>
              <w:bottom w:val="nil"/>
              <w:right w:val="nil"/>
            </w:tcBorders>
            <w:shd w:val="clear" w:color="auto" w:fill="auto"/>
            <w:noWrap/>
            <w:vAlign w:val="bottom"/>
            <w:hideMark/>
          </w:tcPr>
          <w:p w14:paraId="216BE9DE"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31.42</w:t>
            </w:r>
          </w:p>
        </w:tc>
      </w:tr>
      <w:tr w:rsidR="00134BD5" w:rsidRPr="00134BD5" w14:paraId="237BBF9A"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0F255159"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BOMGAARS                      </w:t>
            </w:r>
          </w:p>
        </w:tc>
        <w:tc>
          <w:tcPr>
            <w:tcW w:w="3778" w:type="dxa"/>
            <w:gridSpan w:val="2"/>
            <w:tcBorders>
              <w:top w:val="nil"/>
              <w:left w:val="nil"/>
              <w:bottom w:val="nil"/>
              <w:right w:val="nil"/>
            </w:tcBorders>
            <w:shd w:val="clear" w:color="auto" w:fill="auto"/>
            <w:noWrap/>
            <w:vAlign w:val="bottom"/>
            <w:hideMark/>
          </w:tcPr>
          <w:p w14:paraId="25AE8D4A"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SEWER CHARGES                    </w:t>
            </w:r>
          </w:p>
        </w:tc>
        <w:tc>
          <w:tcPr>
            <w:tcW w:w="1219" w:type="dxa"/>
            <w:tcBorders>
              <w:top w:val="nil"/>
              <w:left w:val="nil"/>
              <w:bottom w:val="nil"/>
              <w:right w:val="nil"/>
            </w:tcBorders>
            <w:shd w:val="clear" w:color="auto" w:fill="auto"/>
            <w:noWrap/>
            <w:vAlign w:val="bottom"/>
            <w:hideMark/>
          </w:tcPr>
          <w:p w14:paraId="346F0E13"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55.96</w:t>
            </w:r>
          </w:p>
        </w:tc>
      </w:tr>
      <w:tr w:rsidR="00134BD5" w:rsidRPr="00134BD5" w14:paraId="044100CD"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5D724279"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IOWA DNR                      </w:t>
            </w:r>
          </w:p>
        </w:tc>
        <w:tc>
          <w:tcPr>
            <w:tcW w:w="3778" w:type="dxa"/>
            <w:gridSpan w:val="2"/>
            <w:tcBorders>
              <w:top w:val="nil"/>
              <w:left w:val="nil"/>
              <w:bottom w:val="nil"/>
              <w:right w:val="nil"/>
            </w:tcBorders>
            <w:shd w:val="clear" w:color="auto" w:fill="auto"/>
            <w:noWrap/>
            <w:vAlign w:val="bottom"/>
            <w:hideMark/>
          </w:tcPr>
          <w:p w14:paraId="036CF966"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NPDES PERMIT                     </w:t>
            </w:r>
          </w:p>
        </w:tc>
        <w:tc>
          <w:tcPr>
            <w:tcW w:w="1219" w:type="dxa"/>
            <w:tcBorders>
              <w:top w:val="nil"/>
              <w:left w:val="nil"/>
              <w:bottom w:val="nil"/>
              <w:right w:val="nil"/>
            </w:tcBorders>
            <w:shd w:val="clear" w:color="auto" w:fill="auto"/>
            <w:noWrap/>
            <w:vAlign w:val="bottom"/>
            <w:hideMark/>
          </w:tcPr>
          <w:p w14:paraId="06A85E94"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210</w:t>
            </w:r>
          </w:p>
        </w:tc>
      </w:tr>
      <w:tr w:rsidR="00134BD5" w:rsidRPr="00134BD5" w14:paraId="600CD094"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4CC87251"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LANDUS                        </w:t>
            </w:r>
          </w:p>
        </w:tc>
        <w:tc>
          <w:tcPr>
            <w:tcW w:w="3778" w:type="dxa"/>
            <w:gridSpan w:val="2"/>
            <w:tcBorders>
              <w:top w:val="nil"/>
              <w:left w:val="nil"/>
              <w:bottom w:val="nil"/>
              <w:right w:val="nil"/>
            </w:tcBorders>
            <w:shd w:val="clear" w:color="auto" w:fill="auto"/>
            <w:noWrap/>
            <w:vAlign w:val="bottom"/>
            <w:hideMark/>
          </w:tcPr>
          <w:p w14:paraId="40D66FF5"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WEED CONTROL                     </w:t>
            </w:r>
          </w:p>
        </w:tc>
        <w:tc>
          <w:tcPr>
            <w:tcW w:w="1219" w:type="dxa"/>
            <w:tcBorders>
              <w:top w:val="nil"/>
              <w:left w:val="nil"/>
              <w:bottom w:val="nil"/>
              <w:right w:val="nil"/>
            </w:tcBorders>
            <w:shd w:val="clear" w:color="auto" w:fill="auto"/>
            <w:noWrap/>
            <w:vAlign w:val="bottom"/>
            <w:hideMark/>
          </w:tcPr>
          <w:p w14:paraId="7D91DE5F"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159.52</w:t>
            </w:r>
          </w:p>
        </w:tc>
      </w:tr>
      <w:tr w:rsidR="00134BD5" w:rsidRPr="00134BD5" w14:paraId="53B1C001"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66AAB786"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MIDAMERICAN ENERGY CO         </w:t>
            </w:r>
          </w:p>
        </w:tc>
        <w:tc>
          <w:tcPr>
            <w:tcW w:w="3778" w:type="dxa"/>
            <w:gridSpan w:val="2"/>
            <w:tcBorders>
              <w:top w:val="nil"/>
              <w:left w:val="nil"/>
              <w:bottom w:val="nil"/>
              <w:right w:val="nil"/>
            </w:tcBorders>
            <w:shd w:val="clear" w:color="auto" w:fill="auto"/>
            <w:noWrap/>
            <w:vAlign w:val="bottom"/>
            <w:hideMark/>
          </w:tcPr>
          <w:p w14:paraId="3E4F6FE3"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POWER &amp; GAS                      </w:t>
            </w:r>
          </w:p>
        </w:tc>
        <w:tc>
          <w:tcPr>
            <w:tcW w:w="1219" w:type="dxa"/>
            <w:tcBorders>
              <w:top w:val="nil"/>
              <w:left w:val="nil"/>
              <w:bottom w:val="nil"/>
              <w:right w:val="nil"/>
            </w:tcBorders>
            <w:shd w:val="clear" w:color="auto" w:fill="auto"/>
            <w:noWrap/>
            <w:vAlign w:val="bottom"/>
            <w:hideMark/>
          </w:tcPr>
          <w:p w14:paraId="08843A00"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94.96</w:t>
            </w:r>
          </w:p>
        </w:tc>
      </w:tr>
      <w:tr w:rsidR="00134BD5" w:rsidRPr="00134BD5" w14:paraId="734D335C"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651FD46E"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TRIONFO SOLUTIONS, LLC        </w:t>
            </w:r>
          </w:p>
        </w:tc>
        <w:tc>
          <w:tcPr>
            <w:tcW w:w="3778" w:type="dxa"/>
            <w:gridSpan w:val="2"/>
            <w:tcBorders>
              <w:top w:val="nil"/>
              <w:left w:val="nil"/>
              <w:bottom w:val="nil"/>
              <w:right w:val="nil"/>
            </w:tcBorders>
            <w:shd w:val="clear" w:color="auto" w:fill="auto"/>
            <w:noWrap/>
            <w:vAlign w:val="bottom"/>
            <w:hideMark/>
          </w:tcPr>
          <w:p w14:paraId="112579A6"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ADMIN FEES                       </w:t>
            </w:r>
          </w:p>
        </w:tc>
        <w:tc>
          <w:tcPr>
            <w:tcW w:w="1219" w:type="dxa"/>
            <w:tcBorders>
              <w:top w:val="nil"/>
              <w:left w:val="nil"/>
              <w:bottom w:val="nil"/>
              <w:right w:val="nil"/>
            </w:tcBorders>
            <w:shd w:val="clear" w:color="auto" w:fill="auto"/>
            <w:noWrap/>
            <w:vAlign w:val="bottom"/>
            <w:hideMark/>
          </w:tcPr>
          <w:p w14:paraId="65B8882E"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10</w:t>
            </w:r>
          </w:p>
        </w:tc>
      </w:tr>
      <w:tr w:rsidR="00134BD5" w:rsidRPr="00134BD5" w14:paraId="78ACA8AB"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73B84AC7"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VISUAL EDGE IT                </w:t>
            </w:r>
          </w:p>
        </w:tc>
        <w:tc>
          <w:tcPr>
            <w:tcW w:w="3778" w:type="dxa"/>
            <w:gridSpan w:val="2"/>
            <w:tcBorders>
              <w:top w:val="nil"/>
              <w:left w:val="nil"/>
              <w:bottom w:val="nil"/>
              <w:right w:val="nil"/>
            </w:tcBorders>
            <w:shd w:val="clear" w:color="auto" w:fill="auto"/>
            <w:noWrap/>
            <w:vAlign w:val="bottom"/>
            <w:hideMark/>
          </w:tcPr>
          <w:p w14:paraId="0019A5F7"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PRINTER                          </w:t>
            </w:r>
          </w:p>
        </w:tc>
        <w:tc>
          <w:tcPr>
            <w:tcW w:w="1219" w:type="dxa"/>
            <w:tcBorders>
              <w:top w:val="nil"/>
              <w:left w:val="nil"/>
              <w:bottom w:val="nil"/>
              <w:right w:val="nil"/>
            </w:tcBorders>
            <w:shd w:val="clear" w:color="auto" w:fill="auto"/>
            <w:noWrap/>
            <w:vAlign w:val="bottom"/>
            <w:hideMark/>
          </w:tcPr>
          <w:p w14:paraId="730096F8"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24.31</w:t>
            </w:r>
          </w:p>
        </w:tc>
      </w:tr>
      <w:tr w:rsidR="00134BD5" w:rsidRPr="00134BD5" w14:paraId="5AC48CCA"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12CFAA6D"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WELLMARK BLUE CROSS           </w:t>
            </w:r>
          </w:p>
        </w:tc>
        <w:tc>
          <w:tcPr>
            <w:tcW w:w="3778" w:type="dxa"/>
            <w:gridSpan w:val="2"/>
            <w:tcBorders>
              <w:top w:val="nil"/>
              <w:left w:val="nil"/>
              <w:bottom w:val="nil"/>
              <w:right w:val="nil"/>
            </w:tcBorders>
            <w:shd w:val="clear" w:color="auto" w:fill="auto"/>
            <w:noWrap/>
            <w:vAlign w:val="bottom"/>
            <w:hideMark/>
          </w:tcPr>
          <w:p w14:paraId="43C9C647"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INSURANCES                       </w:t>
            </w:r>
          </w:p>
        </w:tc>
        <w:tc>
          <w:tcPr>
            <w:tcW w:w="1219" w:type="dxa"/>
            <w:tcBorders>
              <w:top w:val="nil"/>
              <w:left w:val="nil"/>
              <w:bottom w:val="nil"/>
              <w:right w:val="nil"/>
            </w:tcBorders>
            <w:shd w:val="clear" w:color="auto" w:fill="auto"/>
            <w:noWrap/>
            <w:vAlign w:val="bottom"/>
            <w:hideMark/>
          </w:tcPr>
          <w:p w14:paraId="2EC871DA"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1,499.30</w:t>
            </w:r>
          </w:p>
        </w:tc>
      </w:tr>
      <w:tr w:rsidR="00134BD5" w:rsidRPr="00134BD5" w14:paraId="1F364338"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4159FDFF"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WELLS FARGO                   </w:t>
            </w:r>
          </w:p>
        </w:tc>
        <w:tc>
          <w:tcPr>
            <w:tcW w:w="3778" w:type="dxa"/>
            <w:gridSpan w:val="2"/>
            <w:tcBorders>
              <w:top w:val="nil"/>
              <w:left w:val="nil"/>
              <w:bottom w:val="nil"/>
              <w:right w:val="nil"/>
            </w:tcBorders>
            <w:shd w:val="clear" w:color="auto" w:fill="auto"/>
            <w:noWrap/>
            <w:vAlign w:val="bottom"/>
            <w:hideMark/>
          </w:tcPr>
          <w:p w14:paraId="3471E698"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COPIER LEASE                     </w:t>
            </w:r>
          </w:p>
        </w:tc>
        <w:tc>
          <w:tcPr>
            <w:tcW w:w="1219" w:type="dxa"/>
            <w:tcBorders>
              <w:top w:val="nil"/>
              <w:left w:val="nil"/>
              <w:bottom w:val="nil"/>
              <w:right w:val="nil"/>
            </w:tcBorders>
            <w:shd w:val="clear" w:color="auto" w:fill="auto"/>
            <w:noWrap/>
            <w:vAlign w:val="bottom"/>
            <w:hideMark/>
          </w:tcPr>
          <w:p w14:paraId="10A82F96"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59.36</w:t>
            </w:r>
          </w:p>
        </w:tc>
      </w:tr>
      <w:tr w:rsidR="00134BD5" w:rsidRPr="00134BD5" w14:paraId="119F3E1C"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7FBD77E2"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ZOOM                          </w:t>
            </w:r>
          </w:p>
        </w:tc>
        <w:tc>
          <w:tcPr>
            <w:tcW w:w="3778" w:type="dxa"/>
            <w:gridSpan w:val="2"/>
            <w:tcBorders>
              <w:top w:val="nil"/>
              <w:left w:val="nil"/>
              <w:bottom w:val="nil"/>
              <w:right w:val="nil"/>
            </w:tcBorders>
            <w:shd w:val="clear" w:color="auto" w:fill="auto"/>
            <w:noWrap/>
            <w:vAlign w:val="bottom"/>
            <w:hideMark/>
          </w:tcPr>
          <w:p w14:paraId="22AD1051"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REMOTE BUSINESS                  </w:t>
            </w:r>
          </w:p>
        </w:tc>
        <w:tc>
          <w:tcPr>
            <w:tcW w:w="1219" w:type="dxa"/>
            <w:tcBorders>
              <w:top w:val="nil"/>
              <w:left w:val="nil"/>
              <w:bottom w:val="single" w:sz="4" w:space="0" w:color="auto"/>
              <w:right w:val="nil"/>
            </w:tcBorders>
            <w:shd w:val="clear" w:color="auto" w:fill="auto"/>
            <w:noWrap/>
            <w:vAlign w:val="bottom"/>
            <w:hideMark/>
          </w:tcPr>
          <w:p w14:paraId="6457A69A"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5.33</w:t>
            </w:r>
          </w:p>
        </w:tc>
      </w:tr>
      <w:tr w:rsidR="00134BD5" w:rsidRPr="00134BD5" w14:paraId="177C113D" w14:textId="77777777" w:rsidTr="00134BD5">
        <w:trPr>
          <w:trHeight w:val="300"/>
        </w:trPr>
        <w:tc>
          <w:tcPr>
            <w:tcW w:w="3879" w:type="dxa"/>
            <w:gridSpan w:val="3"/>
            <w:tcBorders>
              <w:top w:val="nil"/>
              <w:left w:val="nil"/>
              <w:bottom w:val="nil"/>
              <w:right w:val="nil"/>
            </w:tcBorders>
            <w:shd w:val="clear" w:color="auto" w:fill="auto"/>
            <w:noWrap/>
            <w:vAlign w:val="bottom"/>
            <w:hideMark/>
          </w:tcPr>
          <w:p w14:paraId="251E7BAF"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TOTAL</w:t>
            </w:r>
          </w:p>
        </w:tc>
        <w:tc>
          <w:tcPr>
            <w:tcW w:w="3778" w:type="dxa"/>
            <w:gridSpan w:val="2"/>
            <w:tcBorders>
              <w:top w:val="nil"/>
              <w:left w:val="nil"/>
              <w:bottom w:val="nil"/>
              <w:right w:val="nil"/>
            </w:tcBorders>
            <w:shd w:val="clear" w:color="auto" w:fill="auto"/>
            <w:noWrap/>
            <w:vAlign w:val="bottom"/>
            <w:hideMark/>
          </w:tcPr>
          <w:p w14:paraId="1D7BB54E"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 </w:t>
            </w:r>
          </w:p>
        </w:tc>
        <w:tc>
          <w:tcPr>
            <w:tcW w:w="1219" w:type="dxa"/>
            <w:tcBorders>
              <w:top w:val="nil"/>
              <w:left w:val="nil"/>
              <w:bottom w:val="nil"/>
              <w:right w:val="nil"/>
            </w:tcBorders>
            <w:shd w:val="clear" w:color="auto" w:fill="auto"/>
            <w:noWrap/>
            <w:vAlign w:val="bottom"/>
            <w:hideMark/>
          </w:tcPr>
          <w:p w14:paraId="2DE724D0"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114,377.08</w:t>
            </w:r>
          </w:p>
        </w:tc>
      </w:tr>
      <w:tr w:rsidR="00134BD5" w:rsidRPr="00134BD5" w14:paraId="241BDDBA" w14:textId="77777777" w:rsidTr="00134BD5">
        <w:trPr>
          <w:gridAfter w:val="2"/>
          <w:wAfter w:w="4098" w:type="dxa"/>
          <w:trHeight w:val="300"/>
        </w:trPr>
        <w:tc>
          <w:tcPr>
            <w:tcW w:w="2610" w:type="dxa"/>
            <w:tcBorders>
              <w:top w:val="nil"/>
              <w:left w:val="nil"/>
              <w:bottom w:val="nil"/>
              <w:right w:val="nil"/>
            </w:tcBorders>
            <w:shd w:val="clear" w:color="auto" w:fill="auto"/>
            <w:noWrap/>
            <w:vAlign w:val="bottom"/>
            <w:hideMark/>
          </w:tcPr>
          <w:p w14:paraId="4F47E26C" w14:textId="77777777" w:rsidR="00134BD5" w:rsidRPr="00134BD5" w:rsidRDefault="00134BD5" w:rsidP="00134BD5">
            <w:pPr>
              <w:spacing w:after="0" w:line="240" w:lineRule="auto"/>
              <w:rPr>
                <w:rFonts w:ascii="Times New Roman" w:eastAsia="Times New Roman" w:hAnsi="Times New Roman" w:cs="Times New Roman"/>
                <w:sz w:val="24"/>
                <w:szCs w:val="24"/>
              </w:rPr>
            </w:pPr>
          </w:p>
        </w:tc>
        <w:tc>
          <w:tcPr>
            <w:tcW w:w="1001" w:type="dxa"/>
            <w:tcBorders>
              <w:top w:val="nil"/>
              <w:left w:val="nil"/>
              <w:bottom w:val="nil"/>
              <w:right w:val="nil"/>
            </w:tcBorders>
            <w:shd w:val="clear" w:color="auto" w:fill="auto"/>
            <w:noWrap/>
            <w:vAlign w:val="bottom"/>
            <w:hideMark/>
          </w:tcPr>
          <w:p w14:paraId="13C637AF"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EXPENSES</w:t>
            </w:r>
          </w:p>
        </w:tc>
        <w:tc>
          <w:tcPr>
            <w:tcW w:w="1167" w:type="dxa"/>
            <w:gridSpan w:val="2"/>
            <w:tcBorders>
              <w:top w:val="nil"/>
              <w:left w:val="nil"/>
              <w:bottom w:val="nil"/>
              <w:right w:val="nil"/>
            </w:tcBorders>
            <w:shd w:val="clear" w:color="auto" w:fill="auto"/>
            <w:noWrap/>
            <w:vAlign w:val="bottom"/>
            <w:hideMark/>
          </w:tcPr>
          <w:p w14:paraId="3652DE03"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REVENUES</w:t>
            </w:r>
          </w:p>
        </w:tc>
      </w:tr>
      <w:tr w:rsidR="00134BD5" w:rsidRPr="00134BD5" w14:paraId="2AD54F94" w14:textId="77777777" w:rsidTr="00134BD5">
        <w:trPr>
          <w:gridAfter w:val="2"/>
          <w:wAfter w:w="4098" w:type="dxa"/>
          <w:trHeight w:val="300"/>
        </w:trPr>
        <w:tc>
          <w:tcPr>
            <w:tcW w:w="2610" w:type="dxa"/>
            <w:tcBorders>
              <w:top w:val="nil"/>
              <w:left w:val="nil"/>
              <w:bottom w:val="nil"/>
              <w:right w:val="nil"/>
            </w:tcBorders>
            <w:shd w:val="clear" w:color="auto" w:fill="auto"/>
            <w:noWrap/>
            <w:vAlign w:val="bottom"/>
            <w:hideMark/>
          </w:tcPr>
          <w:p w14:paraId="5C15EABB"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GENERAL                        </w:t>
            </w:r>
          </w:p>
        </w:tc>
        <w:tc>
          <w:tcPr>
            <w:tcW w:w="1001" w:type="dxa"/>
            <w:tcBorders>
              <w:top w:val="nil"/>
              <w:left w:val="nil"/>
              <w:bottom w:val="nil"/>
              <w:right w:val="nil"/>
            </w:tcBorders>
            <w:shd w:val="clear" w:color="auto" w:fill="auto"/>
            <w:noWrap/>
            <w:vAlign w:val="bottom"/>
            <w:hideMark/>
          </w:tcPr>
          <w:p w14:paraId="4FDAF0AF"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18,348.66</w:t>
            </w:r>
          </w:p>
        </w:tc>
        <w:tc>
          <w:tcPr>
            <w:tcW w:w="1167" w:type="dxa"/>
            <w:gridSpan w:val="2"/>
            <w:tcBorders>
              <w:top w:val="nil"/>
              <w:left w:val="nil"/>
              <w:bottom w:val="nil"/>
              <w:right w:val="nil"/>
            </w:tcBorders>
            <w:shd w:val="clear" w:color="auto" w:fill="auto"/>
            <w:noWrap/>
            <w:vAlign w:val="bottom"/>
            <w:hideMark/>
          </w:tcPr>
          <w:p w14:paraId="1D5040DE"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26,831.74</w:t>
            </w:r>
          </w:p>
        </w:tc>
      </w:tr>
      <w:tr w:rsidR="00134BD5" w:rsidRPr="00134BD5" w14:paraId="10A35352" w14:textId="77777777" w:rsidTr="00134BD5">
        <w:trPr>
          <w:gridAfter w:val="2"/>
          <w:wAfter w:w="4098" w:type="dxa"/>
          <w:trHeight w:val="300"/>
        </w:trPr>
        <w:tc>
          <w:tcPr>
            <w:tcW w:w="2610" w:type="dxa"/>
            <w:tcBorders>
              <w:top w:val="nil"/>
              <w:left w:val="nil"/>
              <w:bottom w:val="nil"/>
              <w:right w:val="nil"/>
            </w:tcBorders>
            <w:shd w:val="clear" w:color="auto" w:fill="auto"/>
            <w:noWrap/>
            <w:vAlign w:val="bottom"/>
            <w:hideMark/>
          </w:tcPr>
          <w:p w14:paraId="545AACD1"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ROAD USE TAX                   </w:t>
            </w:r>
          </w:p>
        </w:tc>
        <w:tc>
          <w:tcPr>
            <w:tcW w:w="1001" w:type="dxa"/>
            <w:tcBorders>
              <w:top w:val="nil"/>
              <w:left w:val="nil"/>
              <w:bottom w:val="nil"/>
              <w:right w:val="nil"/>
            </w:tcBorders>
            <w:shd w:val="clear" w:color="auto" w:fill="auto"/>
            <w:noWrap/>
            <w:vAlign w:val="bottom"/>
            <w:hideMark/>
          </w:tcPr>
          <w:p w14:paraId="35A4B5C7"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5,130.17</w:t>
            </w:r>
          </w:p>
        </w:tc>
        <w:tc>
          <w:tcPr>
            <w:tcW w:w="1167" w:type="dxa"/>
            <w:gridSpan w:val="2"/>
            <w:tcBorders>
              <w:top w:val="nil"/>
              <w:left w:val="nil"/>
              <w:bottom w:val="nil"/>
              <w:right w:val="nil"/>
            </w:tcBorders>
            <w:shd w:val="clear" w:color="auto" w:fill="auto"/>
            <w:noWrap/>
            <w:vAlign w:val="bottom"/>
            <w:hideMark/>
          </w:tcPr>
          <w:p w14:paraId="0ADE63B2"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112.33</w:t>
            </w:r>
          </w:p>
        </w:tc>
      </w:tr>
      <w:tr w:rsidR="00134BD5" w:rsidRPr="00134BD5" w14:paraId="72330744" w14:textId="77777777" w:rsidTr="00134BD5">
        <w:trPr>
          <w:gridAfter w:val="2"/>
          <w:wAfter w:w="4098" w:type="dxa"/>
          <w:trHeight w:val="300"/>
        </w:trPr>
        <w:tc>
          <w:tcPr>
            <w:tcW w:w="2610" w:type="dxa"/>
            <w:tcBorders>
              <w:top w:val="nil"/>
              <w:left w:val="nil"/>
              <w:bottom w:val="nil"/>
              <w:right w:val="nil"/>
            </w:tcBorders>
            <w:shd w:val="clear" w:color="auto" w:fill="auto"/>
            <w:noWrap/>
            <w:vAlign w:val="bottom"/>
            <w:hideMark/>
          </w:tcPr>
          <w:p w14:paraId="64C03858"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EMPLOYEE BENEFITS              </w:t>
            </w:r>
          </w:p>
        </w:tc>
        <w:tc>
          <w:tcPr>
            <w:tcW w:w="1001" w:type="dxa"/>
            <w:tcBorders>
              <w:top w:val="nil"/>
              <w:left w:val="nil"/>
              <w:bottom w:val="nil"/>
              <w:right w:val="nil"/>
            </w:tcBorders>
            <w:shd w:val="clear" w:color="auto" w:fill="auto"/>
            <w:noWrap/>
            <w:vAlign w:val="bottom"/>
            <w:hideMark/>
          </w:tcPr>
          <w:p w14:paraId="3D3E73B7"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1,145.95</w:t>
            </w:r>
          </w:p>
        </w:tc>
        <w:tc>
          <w:tcPr>
            <w:tcW w:w="1167" w:type="dxa"/>
            <w:gridSpan w:val="2"/>
            <w:tcBorders>
              <w:top w:val="nil"/>
              <w:left w:val="nil"/>
              <w:bottom w:val="nil"/>
              <w:right w:val="nil"/>
            </w:tcBorders>
            <w:shd w:val="clear" w:color="auto" w:fill="auto"/>
            <w:noWrap/>
            <w:vAlign w:val="bottom"/>
            <w:hideMark/>
          </w:tcPr>
          <w:p w14:paraId="1FEA14F7" w14:textId="77777777" w:rsidR="00134BD5" w:rsidRPr="00134BD5" w:rsidRDefault="00134BD5" w:rsidP="00134BD5">
            <w:pPr>
              <w:spacing w:after="0" w:line="240" w:lineRule="auto"/>
              <w:jc w:val="right"/>
              <w:rPr>
                <w:rFonts w:ascii="Calibri" w:eastAsia="Times New Roman" w:hAnsi="Calibri" w:cs="Calibri"/>
                <w:color w:val="000000"/>
              </w:rPr>
            </w:pPr>
          </w:p>
        </w:tc>
      </w:tr>
      <w:tr w:rsidR="00134BD5" w:rsidRPr="00134BD5" w14:paraId="7193946A" w14:textId="77777777" w:rsidTr="00134BD5">
        <w:trPr>
          <w:gridAfter w:val="2"/>
          <w:wAfter w:w="4098" w:type="dxa"/>
          <w:trHeight w:val="300"/>
        </w:trPr>
        <w:tc>
          <w:tcPr>
            <w:tcW w:w="2610" w:type="dxa"/>
            <w:tcBorders>
              <w:top w:val="nil"/>
              <w:left w:val="nil"/>
              <w:bottom w:val="nil"/>
              <w:right w:val="nil"/>
            </w:tcBorders>
            <w:shd w:val="clear" w:color="auto" w:fill="auto"/>
            <w:noWrap/>
            <w:vAlign w:val="bottom"/>
            <w:hideMark/>
          </w:tcPr>
          <w:p w14:paraId="2AAABD1B"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2021 ARPA FUNDING              </w:t>
            </w:r>
          </w:p>
        </w:tc>
        <w:tc>
          <w:tcPr>
            <w:tcW w:w="1001" w:type="dxa"/>
            <w:tcBorders>
              <w:top w:val="nil"/>
              <w:left w:val="nil"/>
              <w:bottom w:val="nil"/>
              <w:right w:val="nil"/>
            </w:tcBorders>
            <w:shd w:val="clear" w:color="auto" w:fill="auto"/>
            <w:noWrap/>
            <w:vAlign w:val="bottom"/>
            <w:hideMark/>
          </w:tcPr>
          <w:p w14:paraId="732582F5"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2,530.56</w:t>
            </w:r>
          </w:p>
        </w:tc>
        <w:tc>
          <w:tcPr>
            <w:tcW w:w="1167" w:type="dxa"/>
            <w:gridSpan w:val="2"/>
            <w:tcBorders>
              <w:top w:val="nil"/>
              <w:left w:val="nil"/>
              <w:bottom w:val="nil"/>
              <w:right w:val="nil"/>
            </w:tcBorders>
            <w:shd w:val="clear" w:color="auto" w:fill="auto"/>
            <w:noWrap/>
            <w:vAlign w:val="bottom"/>
            <w:hideMark/>
          </w:tcPr>
          <w:p w14:paraId="011DDC28" w14:textId="77777777" w:rsidR="00134BD5" w:rsidRPr="00134BD5" w:rsidRDefault="00134BD5" w:rsidP="00134BD5">
            <w:pPr>
              <w:spacing w:after="0" w:line="240" w:lineRule="auto"/>
              <w:jc w:val="right"/>
              <w:rPr>
                <w:rFonts w:ascii="Calibri" w:eastAsia="Times New Roman" w:hAnsi="Calibri" w:cs="Calibri"/>
                <w:color w:val="000000"/>
              </w:rPr>
            </w:pPr>
          </w:p>
        </w:tc>
      </w:tr>
      <w:tr w:rsidR="00134BD5" w:rsidRPr="00134BD5" w14:paraId="359B2043" w14:textId="77777777" w:rsidTr="00134BD5">
        <w:trPr>
          <w:gridAfter w:val="2"/>
          <w:wAfter w:w="4098" w:type="dxa"/>
          <w:trHeight w:val="300"/>
        </w:trPr>
        <w:tc>
          <w:tcPr>
            <w:tcW w:w="2610" w:type="dxa"/>
            <w:tcBorders>
              <w:top w:val="nil"/>
              <w:left w:val="nil"/>
              <w:bottom w:val="nil"/>
              <w:right w:val="nil"/>
            </w:tcBorders>
            <w:shd w:val="clear" w:color="auto" w:fill="auto"/>
            <w:noWrap/>
            <w:vAlign w:val="bottom"/>
            <w:hideMark/>
          </w:tcPr>
          <w:p w14:paraId="45B194F4"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DRAINAGE DISTRICT-DD59         </w:t>
            </w:r>
          </w:p>
        </w:tc>
        <w:tc>
          <w:tcPr>
            <w:tcW w:w="1001" w:type="dxa"/>
            <w:tcBorders>
              <w:top w:val="nil"/>
              <w:left w:val="nil"/>
              <w:bottom w:val="nil"/>
              <w:right w:val="nil"/>
            </w:tcBorders>
            <w:shd w:val="clear" w:color="auto" w:fill="auto"/>
            <w:noWrap/>
            <w:vAlign w:val="bottom"/>
            <w:hideMark/>
          </w:tcPr>
          <w:p w14:paraId="48AC2FFA"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4,877.50</w:t>
            </w:r>
          </w:p>
        </w:tc>
        <w:tc>
          <w:tcPr>
            <w:tcW w:w="1167" w:type="dxa"/>
            <w:gridSpan w:val="2"/>
            <w:tcBorders>
              <w:top w:val="nil"/>
              <w:left w:val="nil"/>
              <w:bottom w:val="nil"/>
              <w:right w:val="nil"/>
            </w:tcBorders>
            <w:shd w:val="clear" w:color="auto" w:fill="auto"/>
            <w:noWrap/>
            <w:vAlign w:val="bottom"/>
            <w:hideMark/>
          </w:tcPr>
          <w:p w14:paraId="10B973C6" w14:textId="77777777" w:rsidR="00134BD5" w:rsidRPr="00134BD5" w:rsidRDefault="00134BD5" w:rsidP="00134BD5">
            <w:pPr>
              <w:spacing w:after="0" w:line="240" w:lineRule="auto"/>
              <w:jc w:val="right"/>
              <w:rPr>
                <w:rFonts w:ascii="Calibri" w:eastAsia="Times New Roman" w:hAnsi="Calibri" w:cs="Calibri"/>
                <w:color w:val="000000"/>
              </w:rPr>
            </w:pPr>
          </w:p>
        </w:tc>
      </w:tr>
      <w:tr w:rsidR="00134BD5" w:rsidRPr="00134BD5" w14:paraId="71ED8558" w14:textId="77777777" w:rsidTr="00134BD5">
        <w:trPr>
          <w:gridAfter w:val="2"/>
          <w:wAfter w:w="4098" w:type="dxa"/>
          <w:trHeight w:val="300"/>
        </w:trPr>
        <w:tc>
          <w:tcPr>
            <w:tcW w:w="2610" w:type="dxa"/>
            <w:tcBorders>
              <w:top w:val="nil"/>
              <w:left w:val="nil"/>
              <w:bottom w:val="nil"/>
              <w:right w:val="nil"/>
            </w:tcBorders>
            <w:shd w:val="clear" w:color="auto" w:fill="auto"/>
            <w:noWrap/>
            <w:vAlign w:val="bottom"/>
            <w:hideMark/>
          </w:tcPr>
          <w:p w14:paraId="1B31800F"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PERPETUAL CARE</w:t>
            </w:r>
          </w:p>
        </w:tc>
        <w:tc>
          <w:tcPr>
            <w:tcW w:w="1001" w:type="dxa"/>
            <w:tcBorders>
              <w:top w:val="nil"/>
              <w:left w:val="nil"/>
              <w:bottom w:val="nil"/>
              <w:right w:val="nil"/>
            </w:tcBorders>
            <w:shd w:val="clear" w:color="auto" w:fill="auto"/>
            <w:noWrap/>
            <w:vAlign w:val="bottom"/>
            <w:hideMark/>
          </w:tcPr>
          <w:p w14:paraId="550A917F"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 </w:t>
            </w:r>
          </w:p>
        </w:tc>
        <w:tc>
          <w:tcPr>
            <w:tcW w:w="1167" w:type="dxa"/>
            <w:gridSpan w:val="2"/>
            <w:tcBorders>
              <w:top w:val="nil"/>
              <w:left w:val="nil"/>
              <w:bottom w:val="nil"/>
              <w:right w:val="nil"/>
            </w:tcBorders>
            <w:shd w:val="clear" w:color="auto" w:fill="auto"/>
            <w:noWrap/>
            <w:vAlign w:val="bottom"/>
            <w:hideMark/>
          </w:tcPr>
          <w:p w14:paraId="117C8B02"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80.00</w:t>
            </w:r>
          </w:p>
        </w:tc>
      </w:tr>
      <w:tr w:rsidR="00134BD5" w:rsidRPr="00134BD5" w14:paraId="316C1069" w14:textId="77777777" w:rsidTr="00134BD5">
        <w:trPr>
          <w:gridAfter w:val="2"/>
          <w:wAfter w:w="4098" w:type="dxa"/>
          <w:trHeight w:val="300"/>
        </w:trPr>
        <w:tc>
          <w:tcPr>
            <w:tcW w:w="2610" w:type="dxa"/>
            <w:tcBorders>
              <w:top w:val="nil"/>
              <w:left w:val="nil"/>
              <w:bottom w:val="nil"/>
              <w:right w:val="nil"/>
            </w:tcBorders>
            <w:shd w:val="clear" w:color="auto" w:fill="auto"/>
            <w:noWrap/>
            <w:vAlign w:val="bottom"/>
            <w:hideMark/>
          </w:tcPr>
          <w:p w14:paraId="402174F5"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WATER UTILITY                  </w:t>
            </w:r>
          </w:p>
        </w:tc>
        <w:tc>
          <w:tcPr>
            <w:tcW w:w="1001" w:type="dxa"/>
            <w:tcBorders>
              <w:top w:val="nil"/>
              <w:left w:val="nil"/>
              <w:bottom w:val="nil"/>
              <w:right w:val="nil"/>
            </w:tcBorders>
            <w:shd w:val="clear" w:color="auto" w:fill="auto"/>
            <w:noWrap/>
            <w:vAlign w:val="bottom"/>
            <w:hideMark/>
          </w:tcPr>
          <w:p w14:paraId="5E90BBBC"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14,008.56</w:t>
            </w:r>
          </w:p>
        </w:tc>
        <w:tc>
          <w:tcPr>
            <w:tcW w:w="1167" w:type="dxa"/>
            <w:gridSpan w:val="2"/>
            <w:tcBorders>
              <w:top w:val="nil"/>
              <w:left w:val="nil"/>
              <w:bottom w:val="nil"/>
              <w:right w:val="nil"/>
            </w:tcBorders>
            <w:shd w:val="clear" w:color="auto" w:fill="auto"/>
            <w:noWrap/>
            <w:vAlign w:val="bottom"/>
            <w:hideMark/>
          </w:tcPr>
          <w:p w14:paraId="717F083D"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26,907.97</w:t>
            </w:r>
          </w:p>
        </w:tc>
      </w:tr>
      <w:tr w:rsidR="00134BD5" w:rsidRPr="00134BD5" w14:paraId="4DDD8FC0" w14:textId="77777777" w:rsidTr="00134BD5">
        <w:trPr>
          <w:gridAfter w:val="2"/>
          <w:wAfter w:w="4098" w:type="dxa"/>
          <w:trHeight w:val="300"/>
        </w:trPr>
        <w:tc>
          <w:tcPr>
            <w:tcW w:w="2610" w:type="dxa"/>
            <w:tcBorders>
              <w:top w:val="nil"/>
              <w:left w:val="nil"/>
              <w:bottom w:val="nil"/>
              <w:right w:val="nil"/>
            </w:tcBorders>
            <w:shd w:val="clear" w:color="auto" w:fill="auto"/>
            <w:noWrap/>
            <w:vAlign w:val="bottom"/>
            <w:hideMark/>
          </w:tcPr>
          <w:p w14:paraId="19BE568D"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WATER SINKING                  </w:t>
            </w:r>
          </w:p>
        </w:tc>
        <w:tc>
          <w:tcPr>
            <w:tcW w:w="1001" w:type="dxa"/>
            <w:tcBorders>
              <w:top w:val="nil"/>
              <w:left w:val="nil"/>
              <w:bottom w:val="nil"/>
              <w:right w:val="nil"/>
            </w:tcBorders>
            <w:shd w:val="clear" w:color="auto" w:fill="auto"/>
            <w:noWrap/>
            <w:vAlign w:val="bottom"/>
            <w:hideMark/>
          </w:tcPr>
          <w:p w14:paraId="360B20DC"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79,325.72</w:t>
            </w:r>
          </w:p>
        </w:tc>
        <w:tc>
          <w:tcPr>
            <w:tcW w:w="1167" w:type="dxa"/>
            <w:gridSpan w:val="2"/>
            <w:tcBorders>
              <w:top w:val="nil"/>
              <w:left w:val="nil"/>
              <w:bottom w:val="nil"/>
              <w:right w:val="nil"/>
            </w:tcBorders>
            <w:shd w:val="clear" w:color="auto" w:fill="auto"/>
            <w:noWrap/>
            <w:vAlign w:val="bottom"/>
            <w:hideMark/>
          </w:tcPr>
          <w:p w14:paraId="63F87641" w14:textId="77777777" w:rsidR="00134BD5" w:rsidRPr="00134BD5" w:rsidRDefault="00134BD5" w:rsidP="00134BD5">
            <w:pPr>
              <w:spacing w:after="0" w:line="240" w:lineRule="auto"/>
              <w:jc w:val="right"/>
              <w:rPr>
                <w:rFonts w:ascii="Calibri" w:eastAsia="Times New Roman" w:hAnsi="Calibri" w:cs="Calibri"/>
                <w:color w:val="000000"/>
              </w:rPr>
            </w:pPr>
          </w:p>
        </w:tc>
      </w:tr>
      <w:tr w:rsidR="00134BD5" w:rsidRPr="00134BD5" w14:paraId="2B6A28EC" w14:textId="77777777" w:rsidTr="00134BD5">
        <w:trPr>
          <w:gridAfter w:val="2"/>
          <w:wAfter w:w="4098" w:type="dxa"/>
          <w:trHeight w:val="300"/>
        </w:trPr>
        <w:tc>
          <w:tcPr>
            <w:tcW w:w="2610" w:type="dxa"/>
            <w:tcBorders>
              <w:top w:val="nil"/>
              <w:left w:val="nil"/>
              <w:bottom w:val="nil"/>
              <w:right w:val="nil"/>
            </w:tcBorders>
            <w:shd w:val="clear" w:color="auto" w:fill="auto"/>
            <w:noWrap/>
            <w:vAlign w:val="bottom"/>
            <w:hideMark/>
          </w:tcPr>
          <w:p w14:paraId="47E0A76B" w14:textId="77777777" w:rsidR="00134BD5" w:rsidRPr="00134BD5" w:rsidRDefault="00134BD5" w:rsidP="00134BD5">
            <w:pPr>
              <w:spacing w:after="0" w:line="240" w:lineRule="auto"/>
              <w:rPr>
                <w:rFonts w:ascii="Calibri" w:eastAsia="Times New Roman" w:hAnsi="Calibri" w:cs="Calibri"/>
                <w:color w:val="000000"/>
              </w:rPr>
            </w:pPr>
            <w:r w:rsidRPr="00134BD5">
              <w:rPr>
                <w:rFonts w:ascii="Calibri" w:eastAsia="Times New Roman" w:hAnsi="Calibri" w:cs="Calibri"/>
                <w:color w:val="000000"/>
              </w:rPr>
              <w:t xml:space="preserve">SEWER UTILITY                  </w:t>
            </w:r>
          </w:p>
        </w:tc>
        <w:tc>
          <w:tcPr>
            <w:tcW w:w="1001" w:type="dxa"/>
            <w:tcBorders>
              <w:top w:val="nil"/>
              <w:left w:val="nil"/>
              <w:bottom w:val="nil"/>
              <w:right w:val="nil"/>
            </w:tcBorders>
            <w:shd w:val="clear" w:color="auto" w:fill="auto"/>
            <w:noWrap/>
            <w:vAlign w:val="bottom"/>
            <w:hideMark/>
          </w:tcPr>
          <w:p w14:paraId="10839894"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5,024.55</w:t>
            </w:r>
          </w:p>
        </w:tc>
        <w:tc>
          <w:tcPr>
            <w:tcW w:w="1167" w:type="dxa"/>
            <w:gridSpan w:val="2"/>
            <w:tcBorders>
              <w:top w:val="nil"/>
              <w:left w:val="nil"/>
              <w:bottom w:val="nil"/>
              <w:right w:val="nil"/>
            </w:tcBorders>
            <w:shd w:val="clear" w:color="auto" w:fill="auto"/>
            <w:noWrap/>
            <w:vAlign w:val="bottom"/>
            <w:hideMark/>
          </w:tcPr>
          <w:p w14:paraId="23811E0A" w14:textId="77777777" w:rsidR="00134BD5" w:rsidRPr="00134BD5" w:rsidRDefault="00134BD5" w:rsidP="00134BD5">
            <w:pPr>
              <w:spacing w:after="0" w:line="240" w:lineRule="auto"/>
              <w:jc w:val="right"/>
              <w:rPr>
                <w:rFonts w:ascii="Calibri" w:eastAsia="Times New Roman" w:hAnsi="Calibri" w:cs="Calibri"/>
                <w:color w:val="000000"/>
              </w:rPr>
            </w:pPr>
            <w:r w:rsidRPr="00134BD5">
              <w:rPr>
                <w:rFonts w:ascii="Calibri" w:eastAsia="Times New Roman" w:hAnsi="Calibri" w:cs="Calibri"/>
                <w:color w:val="000000"/>
              </w:rPr>
              <w:t>9,113.43</w:t>
            </w:r>
          </w:p>
        </w:tc>
      </w:tr>
    </w:tbl>
    <w:p w14:paraId="180447ED" w14:textId="77777777" w:rsidR="00134BD5" w:rsidRDefault="00134BD5" w:rsidP="00FB2E18">
      <w:pPr>
        <w:spacing w:after="0"/>
        <w:rPr>
          <w:rFonts w:ascii="Times New Roman" w:hAnsi="Times New Roman" w:cs="Times New Roman"/>
          <w:sz w:val="24"/>
          <w:szCs w:val="24"/>
        </w:rPr>
      </w:pPr>
    </w:p>
    <w:p w14:paraId="013EE6D2" w14:textId="702A5268" w:rsidR="00E63F7D" w:rsidRPr="00C3486F" w:rsidRDefault="00B35D51" w:rsidP="00FB2E18">
      <w:pPr>
        <w:spacing w:after="0"/>
        <w:rPr>
          <w:rFonts w:ascii="Times New Roman" w:hAnsi="Times New Roman" w:cs="Times New Roman"/>
          <w:sz w:val="24"/>
          <w:szCs w:val="24"/>
        </w:rPr>
      </w:pPr>
      <w:r w:rsidRPr="00C3486F">
        <w:rPr>
          <w:rFonts w:ascii="Times New Roman" w:hAnsi="Times New Roman" w:cs="Times New Roman"/>
          <w:sz w:val="24"/>
          <w:szCs w:val="24"/>
        </w:rPr>
        <w:t>A</w:t>
      </w:r>
      <w:r w:rsidR="00F433F3" w:rsidRPr="00C3486F">
        <w:rPr>
          <w:rFonts w:ascii="Times New Roman" w:hAnsi="Times New Roman" w:cs="Times New Roman"/>
          <w:sz w:val="24"/>
          <w:szCs w:val="24"/>
        </w:rPr>
        <w:t xml:space="preserve"> motion was made by Councilor </w:t>
      </w:r>
      <w:r w:rsidR="004D6DBD">
        <w:rPr>
          <w:rFonts w:ascii="Times New Roman" w:hAnsi="Times New Roman" w:cs="Times New Roman"/>
          <w:sz w:val="24"/>
          <w:szCs w:val="24"/>
        </w:rPr>
        <w:t>Pickhinke</w:t>
      </w:r>
      <w:r w:rsidR="007B0941">
        <w:rPr>
          <w:rFonts w:ascii="Times New Roman" w:hAnsi="Times New Roman" w:cs="Times New Roman"/>
          <w:sz w:val="24"/>
          <w:szCs w:val="24"/>
        </w:rPr>
        <w:t xml:space="preserve"> </w:t>
      </w:r>
      <w:r w:rsidR="00290AE7" w:rsidRPr="00C3486F">
        <w:rPr>
          <w:rFonts w:ascii="Times New Roman" w:hAnsi="Times New Roman" w:cs="Times New Roman"/>
          <w:sz w:val="24"/>
          <w:szCs w:val="24"/>
        </w:rPr>
        <w:t>seconded</w:t>
      </w:r>
      <w:r w:rsidR="00F433F3" w:rsidRPr="00C3486F">
        <w:rPr>
          <w:rFonts w:ascii="Times New Roman" w:hAnsi="Times New Roman" w:cs="Times New Roman"/>
          <w:sz w:val="24"/>
          <w:szCs w:val="24"/>
        </w:rPr>
        <w:t xml:space="preserve"> by Councilor</w:t>
      </w:r>
      <w:r w:rsidR="00CE778E">
        <w:rPr>
          <w:rFonts w:ascii="Times New Roman" w:hAnsi="Times New Roman" w:cs="Times New Roman"/>
          <w:sz w:val="24"/>
          <w:szCs w:val="24"/>
        </w:rPr>
        <w:t xml:space="preserve"> </w:t>
      </w:r>
      <w:r w:rsidR="00C269C6">
        <w:rPr>
          <w:rFonts w:ascii="Times New Roman" w:hAnsi="Times New Roman" w:cs="Times New Roman"/>
          <w:sz w:val="24"/>
          <w:szCs w:val="24"/>
        </w:rPr>
        <w:t>Schmitt</w:t>
      </w:r>
      <w:r w:rsidR="00B00007" w:rsidRPr="00C3486F">
        <w:rPr>
          <w:rFonts w:ascii="Times New Roman" w:hAnsi="Times New Roman" w:cs="Times New Roman"/>
          <w:sz w:val="24"/>
          <w:szCs w:val="24"/>
        </w:rPr>
        <w:t xml:space="preserve"> </w:t>
      </w:r>
      <w:r w:rsidR="00290AE7" w:rsidRPr="00C3486F">
        <w:rPr>
          <w:rFonts w:ascii="Times New Roman" w:hAnsi="Times New Roman" w:cs="Times New Roman"/>
          <w:sz w:val="24"/>
          <w:szCs w:val="24"/>
        </w:rPr>
        <w:t xml:space="preserve">to </w:t>
      </w:r>
      <w:r w:rsidR="00DB2894">
        <w:rPr>
          <w:rFonts w:ascii="Times New Roman" w:hAnsi="Times New Roman" w:cs="Times New Roman"/>
          <w:sz w:val="24"/>
          <w:szCs w:val="24"/>
        </w:rPr>
        <w:t>adjourn</w:t>
      </w:r>
      <w:r w:rsidR="00290AE7" w:rsidRPr="00C3486F">
        <w:rPr>
          <w:rFonts w:ascii="Times New Roman" w:hAnsi="Times New Roman" w:cs="Times New Roman"/>
          <w:sz w:val="24"/>
          <w:szCs w:val="24"/>
        </w:rPr>
        <w:t xml:space="preserve"> the meeting at </w:t>
      </w:r>
      <w:r w:rsidR="00BC6B9F">
        <w:rPr>
          <w:rFonts w:ascii="Times New Roman" w:hAnsi="Times New Roman" w:cs="Times New Roman"/>
          <w:sz w:val="24"/>
          <w:szCs w:val="24"/>
        </w:rPr>
        <w:t>7:</w:t>
      </w:r>
      <w:r w:rsidR="00C269C6">
        <w:rPr>
          <w:rFonts w:ascii="Times New Roman" w:hAnsi="Times New Roman" w:cs="Times New Roman"/>
          <w:sz w:val="24"/>
          <w:szCs w:val="24"/>
        </w:rPr>
        <w:t>26</w:t>
      </w:r>
      <w:r w:rsidR="0025238C" w:rsidRPr="00C3486F">
        <w:rPr>
          <w:rFonts w:ascii="Times New Roman" w:hAnsi="Times New Roman" w:cs="Times New Roman"/>
          <w:sz w:val="24"/>
          <w:szCs w:val="24"/>
        </w:rPr>
        <w:t xml:space="preserve"> </w:t>
      </w:r>
      <w:r w:rsidR="00290AE7" w:rsidRPr="00C3486F">
        <w:rPr>
          <w:rFonts w:ascii="Times New Roman" w:hAnsi="Times New Roman" w:cs="Times New Roman"/>
          <w:sz w:val="24"/>
          <w:szCs w:val="24"/>
        </w:rPr>
        <w:t>PM.</w:t>
      </w:r>
      <w:r w:rsidR="005E5FBD" w:rsidRPr="00C3486F">
        <w:rPr>
          <w:rFonts w:ascii="Times New Roman" w:hAnsi="Times New Roman" w:cs="Times New Roman"/>
          <w:sz w:val="24"/>
          <w:szCs w:val="24"/>
        </w:rPr>
        <w:t xml:space="preserve"> Meeting closed.</w:t>
      </w:r>
    </w:p>
    <w:p w14:paraId="5890A1FB" w14:textId="557B95FC" w:rsidR="00816D65" w:rsidRPr="00C3486F" w:rsidRDefault="005A25AE" w:rsidP="00FB2E18">
      <w:pPr>
        <w:spacing w:after="0"/>
        <w:rPr>
          <w:rFonts w:ascii="Times New Roman" w:hAnsi="Times New Roman" w:cs="Times New Roman"/>
          <w:sz w:val="24"/>
          <w:szCs w:val="24"/>
        </w:rPr>
      </w:pPr>
      <w:r w:rsidRPr="00C3486F">
        <w:rPr>
          <w:rFonts w:ascii="Times New Roman" w:hAnsi="Times New Roman" w:cs="Times New Roman"/>
          <w:sz w:val="24"/>
          <w:szCs w:val="24"/>
        </w:rPr>
        <w:tab/>
      </w:r>
      <w:r w:rsidRPr="00C3486F">
        <w:rPr>
          <w:rFonts w:ascii="Times New Roman" w:hAnsi="Times New Roman" w:cs="Times New Roman"/>
          <w:sz w:val="24"/>
          <w:szCs w:val="24"/>
        </w:rPr>
        <w:tab/>
      </w:r>
      <w:r w:rsidRPr="00C3486F">
        <w:rPr>
          <w:rFonts w:ascii="Times New Roman" w:hAnsi="Times New Roman" w:cs="Times New Roman"/>
          <w:sz w:val="24"/>
          <w:szCs w:val="24"/>
        </w:rPr>
        <w:tab/>
      </w:r>
      <w:r w:rsidRPr="00C3486F">
        <w:rPr>
          <w:rFonts w:ascii="Times New Roman" w:hAnsi="Times New Roman" w:cs="Times New Roman"/>
          <w:sz w:val="24"/>
          <w:szCs w:val="24"/>
        </w:rPr>
        <w:tab/>
      </w:r>
      <w:r w:rsidRPr="00C3486F">
        <w:rPr>
          <w:rFonts w:ascii="Times New Roman" w:hAnsi="Times New Roman" w:cs="Times New Roman"/>
          <w:sz w:val="24"/>
          <w:szCs w:val="24"/>
        </w:rPr>
        <w:tab/>
      </w:r>
      <w:r w:rsidRPr="00C3486F">
        <w:rPr>
          <w:rFonts w:ascii="Times New Roman" w:hAnsi="Times New Roman" w:cs="Times New Roman"/>
          <w:sz w:val="24"/>
          <w:szCs w:val="24"/>
        </w:rPr>
        <w:tab/>
      </w:r>
      <w:r w:rsidRPr="00C3486F">
        <w:rPr>
          <w:rFonts w:ascii="Times New Roman" w:hAnsi="Times New Roman" w:cs="Times New Roman"/>
          <w:sz w:val="24"/>
          <w:szCs w:val="24"/>
        </w:rPr>
        <w:tab/>
      </w:r>
      <w:r w:rsidRPr="00C3486F">
        <w:rPr>
          <w:rFonts w:ascii="Times New Roman" w:hAnsi="Times New Roman" w:cs="Times New Roman"/>
          <w:sz w:val="24"/>
          <w:szCs w:val="24"/>
        </w:rPr>
        <w:tab/>
      </w:r>
      <w:r w:rsidRPr="00C3486F">
        <w:rPr>
          <w:rFonts w:ascii="Times New Roman" w:hAnsi="Times New Roman" w:cs="Times New Roman"/>
          <w:sz w:val="24"/>
          <w:szCs w:val="24"/>
        </w:rPr>
        <w:tab/>
        <w:t>________________________</w:t>
      </w:r>
    </w:p>
    <w:p w14:paraId="25A5DC5B" w14:textId="72E42B2D" w:rsidR="00CE139E" w:rsidRPr="00C3486F" w:rsidRDefault="00FE75F9" w:rsidP="00FB2E18">
      <w:pPr>
        <w:spacing w:after="0"/>
        <w:ind w:left="5760" w:firstLine="720"/>
        <w:rPr>
          <w:rFonts w:ascii="Times New Roman" w:hAnsi="Times New Roman" w:cs="Times New Roman"/>
          <w:sz w:val="24"/>
          <w:szCs w:val="24"/>
        </w:rPr>
      </w:pPr>
      <w:r w:rsidRPr="00C3486F">
        <w:rPr>
          <w:rFonts w:ascii="Times New Roman" w:hAnsi="Times New Roman" w:cs="Times New Roman"/>
          <w:sz w:val="24"/>
          <w:szCs w:val="24"/>
        </w:rPr>
        <w:t>Sharon Ann Irwin, Mayor</w:t>
      </w:r>
    </w:p>
    <w:p w14:paraId="36594EA4" w14:textId="331768EE" w:rsidR="005A25AE" w:rsidRPr="00C3486F" w:rsidRDefault="005A25AE" w:rsidP="00FB2E18">
      <w:pPr>
        <w:spacing w:after="0"/>
        <w:ind w:left="5760" w:hanging="5760"/>
        <w:rPr>
          <w:rFonts w:ascii="Times New Roman" w:hAnsi="Times New Roman" w:cs="Times New Roman"/>
          <w:sz w:val="24"/>
          <w:szCs w:val="24"/>
        </w:rPr>
      </w:pPr>
      <w:r w:rsidRPr="00C3486F">
        <w:rPr>
          <w:rFonts w:ascii="Times New Roman" w:hAnsi="Times New Roman" w:cs="Times New Roman"/>
          <w:sz w:val="24"/>
          <w:szCs w:val="24"/>
        </w:rPr>
        <w:t>_________________________</w:t>
      </w:r>
    </w:p>
    <w:p w14:paraId="3E36A598" w14:textId="78A45665" w:rsidR="00227C04" w:rsidRPr="00C3486F" w:rsidRDefault="00FE75F9" w:rsidP="00FB2E18">
      <w:pPr>
        <w:spacing w:after="0"/>
        <w:rPr>
          <w:rFonts w:ascii="Times New Roman" w:hAnsi="Times New Roman" w:cs="Times New Roman"/>
          <w:sz w:val="24"/>
          <w:szCs w:val="24"/>
        </w:rPr>
      </w:pPr>
      <w:r w:rsidRPr="00C3486F">
        <w:rPr>
          <w:rFonts w:ascii="Times New Roman" w:hAnsi="Times New Roman" w:cs="Times New Roman"/>
          <w:sz w:val="24"/>
          <w:szCs w:val="24"/>
        </w:rPr>
        <w:t xml:space="preserve">Lexi </w:t>
      </w:r>
      <w:r w:rsidR="00C34A87">
        <w:rPr>
          <w:rFonts w:ascii="Times New Roman" w:hAnsi="Times New Roman" w:cs="Times New Roman"/>
          <w:sz w:val="24"/>
          <w:szCs w:val="24"/>
        </w:rPr>
        <w:t>Wallace</w:t>
      </w:r>
      <w:r w:rsidRPr="00C3486F">
        <w:rPr>
          <w:rFonts w:ascii="Times New Roman" w:hAnsi="Times New Roman" w:cs="Times New Roman"/>
          <w:sz w:val="24"/>
          <w:szCs w:val="24"/>
        </w:rPr>
        <w:t>, City Clerk</w:t>
      </w:r>
    </w:p>
    <w:sectPr w:rsidR="00227C04" w:rsidRPr="00C3486F" w:rsidSect="00020686">
      <w:pgSz w:w="12240" w:h="15840" w:code="1"/>
      <w:pgMar w:top="1080" w:right="135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19BDE" w14:textId="77777777" w:rsidR="00B760FF" w:rsidRDefault="00B760FF" w:rsidP="00227C04">
      <w:pPr>
        <w:spacing w:after="0" w:line="240" w:lineRule="auto"/>
      </w:pPr>
      <w:r>
        <w:separator/>
      </w:r>
    </w:p>
  </w:endnote>
  <w:endnote w:type="continuationSeparator" w:id="0">
    <w:p w14:paraId="3ABBCF1F" w14:textId="77777777" w:rsidR="00B760FF" w:rsidRDefault="00B760FF" w:rsidP="00227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26306" w14:textId="77777777" w:rsidR="00B760FF" w:rsidRDefault="00B760FF" w:rsidP="00227C04">
      <w:pPr>
        <w:spacing w:after="0" w:line="240" w:lineRule="auto"/>
      </w:pPr>
      <w:r>
        <w:separator/>
      </w:r>
    </w:p>
  </w:footnote>
  <w:footnote w:type="continuationSeparator" w:id="0">
    <w:p w14:paraId="1C66BDEF" w14:textId="77777777" w:rsidR="00B760FF" w:rsidRDefault="00B760FF" w:rsidP="00227C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711"/>
    <w:rsid w:val="00000C5B"/>
    <w:rsid w:val="00001311"/>
    <w:rsid w:val="00002DF0"/>
    <w:rsid w:val="000051EF"/>
    <w:rsid w:val="000055CE"/>
    <w:rsid w:val="00007499"/>
    <w:rsid w:val="0001078D"/>
    <w:rsid w:val="00010AFF"/>
    <w:rsid w:val="0001135B"/>
    <w:rsid w:val="00011D26"/>
    <w:rsid w:val="000126B9"/>
    <w:rsid w:val="000133D8"/>
    <w:rsid w:val="000137D1"/>
    <w:rsid w:val="00013CD0"/>
    <w:rsid w:val="0001489B"/>
    <w:rsid w:val="00015A08"/>
    <w:rsid w:val="00015A49"/>
    <w:rsid w:val="00015B31"/>
    <w:rsid w:val="00016D45"/>
    <w:rsid w:val="00017A22"/>
    <w:rsid w:val="00017DB3"/>
    <w:rsid w:val="00020686"/>
    <w:rsid w:val="0002191D"/>
    <w:rsid w:val="000223E1"/>
    <w:rsid w:val="00024E28"/>
    <w:rsid w:val="0002571D"/>
    <w:rsid w:val="0002597A"/>
    <w:rsid w:val="00025E35"/>
    <w:rsid w:val="00027327"/>
    <w:rsid w:val="000301C9"/>
    <w:rsid w:val="00031CF0"/>
    <w:rsid w:val="00031E4D"/>
    <w:rsid w:val="00031ED9"/>
    <w:rsid w:val="0003287C"/>
    <w:rsid w:val="00033A0E"/>
    <w:rsid w:val="00034D6B"/>
    <w:rsid w:val="00035018"/>
    <w:rsid w:val="00035462"/>
    <w:rsid w:val="00037A39"/>
    <w:rsid w:val="000402DB"/>
    <w:rsid w:val="00041DA4"/>
    <w:rsid w:val="0004287E"/>
    <w:rsid w:val="00042B6B"/>
    <w:rsid w:val="00043004"/>
    <w:rsid w:val="00043020"/>
    <w:rsid w:val="000431E7"/>
    <w:rsid w:val="000434CC"/>
    <w:rsid w:val="000437B1"/>
    <w:rsid w:val="000438E0"/>
    <w:rsid w:val="0004494E"/>
    <w:rsid w:val="000471F6"/>
    <w:rsid w:val="000503EE"/>
    <w:rsid w:val="00050F93"/>
    <w:rsid w:val="00051592"/>
    <w:rsid w:val="000524A0"/>
    <w:rsid w:val="00052709"/>
    <w:rsid w:val="00052D0B"/>
    <w:rsid w:val="0005446D"/>
    <w:rsid w:val="000544C4"/>
    <w:rsid w:val="00055347"/>
    <w:rsid w:val="000553CF"/>
    <w:rsid w:val="00055DA8"/>
    <w:rsid w:val="00055E9F"/>
    <w:rsid w:val="00057537"/>
    <w:rsid w:val="00057D8C"/>
    <w:rsid w:val="00062AA0"/>
    <w:rsid w:val="00062E85"/>
    <w:rsid w:val="00063BD2"/>
    <w:rsid w:val="000641BE"/>
    <w:rsid w:val="00066420"/>
    <w:rsid w:val="00066D38"/>
    <w:rsid w:val="00066FA1"/>
    <w:rsid w:val="00067D08"/>
    <w:rsid w:val="000716BC"/>
    <w:rsid w:val="00071F66"/>
    <w:rsid w:val="00072613"/>
    <w:rsid w:val="0007363F"/>
    <w:rsid w:val="00073FB3"/>
    <w:rsid w:val="00074FFC"/>
    <w:rsid w:val="00075A95"/>
    <w:rsid w:val="00075C71"/>
    <w:rsid w:val="00076AC7"/>
    <w:rsid w:val="00076D6A"/>
    <w:rsid w:val="0007736D"/>
    <w:rsid w:val="00083B89"/>
    <w:rsid w:val="00083EBA"/>
    <w:rsid w:val="000858D7"/>
    <w:rsid w:val="00085BFA"/>
    <w:rsid w:val="00086891"/>
    <w:rsid w:val="000869C9"/>
    <w:rsid w:val="00087329"/>
    <w:rsid w:val="00087A84"/>
    <w:rsid w:val="00091376"/>
    <w:rsid w:val="000915F4"/>
    <w:rsid w:val="00092AA2"/>
    <w:rsid w:val="000938C3"/>
    <w:rsid w:val="000946AA"/>
    <w:rsid w:val="00094804"/>
    <w:rsid w:val="00095692"/>
    <w:rsid w:val="00095A25"/>
    <w:rsid w:val="00095BFC"/>
    <w:rsid w:val="00095CE8"/>
    <w:rsid w:val="00095E64"/>
    <w:rsid w:val="00096854"/>
    <w:rsid w:val="00096F08"/>
    <w:rsid w:val="00097105"/>
    <w:rsid w:val="0009785E"/>
    <w:rsid w:val="00097D3B"/>
    <w:rsid w:val="000A011F"/>
    <w:rsid w:val="000A038F"/>
    <w:rsid w:val="000A1AF2"/>
    <w:rsid w:val="000A29F3"/>
    <w:rsid w:val="000A3750"/>
    <w:rsid w:val="000A461E"/>
    <w:rsid w:val="000A58DB"/>
    <w:rsid w:val="000A6392"/>
    <w:rsid w:val="000A67FD"/>
    <w:rsid w:val="000A6D14"/>
    <w:rsid w:val="000A73BD"/>
    <w:rsid w:val="000A774C"/>
    <w:rsid w:val="000B3340"/>
    <w:rsid w:val="000B5282"/>
    <w:rsid w:val="000B5A4F"/>
    <w:rsid w:val="000B5CE9"/>
    <w:rsid w:val="000B7106"/>
    <w:rsid w:val="000B7F30"/>
    <w:rsid w:val="000C0299"/>
    <w:rsid w:val="000C0BB1"/>
    <w:rsid w:val="000C0EB8"/>
    <w:rsid w:val="000C0F89"/>
    <w:rsid w:val="000C1BA3"/>
    <w:rsid w:val="000C2120"/>
    <w:rsid w:val="000C2F32"/>
    <w:rsid w:val="000C2FCA"/>
    <w:rsid w:val="000C5B51"/>
    <w:rsid w:val="000C5E31"/>
    <w:rsid w:val="000C61FD"/>
    <w:rsid w:val="000C6975"/>
    <w:rsid w:val="000C749C"/>
    <w:rsid w:val="000D1795"/>
    <w:rsid w:val="000D2706"/>
    <w:rsid w:val="000D2709"/>
    <w:rsid w:val="000D31BC"/>
    <w:rsid w:val="000D389A"/>
    <w:rsid w:val="000D39D1"/>
    <w:rsid w:val="000D4EA9"/>
    <w:rsid w:val="000D5297"/>
    <w:rsid w:val="000D5E1B"/>
    <w:rsid w:val="000D6848"/>
    <w:rsid w:val="000D6F67"/>
    <w:rsid w:val="000E02D1"/>
    <w:rsid w:val="000E0660"/>
    <w:rsid w:val="000E1A4A"/>
    <w:rsid w:val="000E1AAA"/>
    <w:rsid w:val="000E204B"/>
    <w:rsid w:val="000E2932"/>
    <w:rsid w:val="000E2FF8"/>
    <w:rsid w:val="000E3BF8"/>
    <w:rsid w:val="000E422B"/>
    <w:rsid w:val="000E49CE"/>
    <w:rsid w:val="000E4CF6"/>
    <w:rsid w:val="000E503A"/>
    <w:rsid w:val="000E5BDF"/>
    <w:rsid w:val="000E6713"/>
    <w:rsid w:val="000E7531"/>
    <w:rsid w:val="000F1629"/>
    <w:rsid w:val="000F174F"/>
    <w:rsid w:val="000F226B"/>
    <w:rsid w:val="000F3120"/>
    <w:rsid w:val="000F3828"/>
    <w:rsid w:val="000F491F"/>
    <w:rsid w:val="000F6242"/>
    <w:rsid w:val="000F6426"/>
    <w:rsid w:val="000F7030"/>
    <w:rsid w:val="0010081C"/>
    <w:rsid w:val="00101558"/>
    <w:rsid w:val="00101990"/>
    <w:rsid w:val="00101F14"/>
    <w:rsid w:val="00102859"/>
    <w:rsid w:val="00102C5F"/>
    <w:rsid w:val="00102CD5"/>
    <w:rsid w:val="00102EDA"/>
    <w:rsid w:val="00103124"/>
    <w:rsid w:val="00103E96"/>
    <w:rsid w:val="00105C56"/>
    <w:rsid w:val="0010665A"/>
    <w:rsid w:val="00106EC1"/>
    <w:rsid w:val="00110CBD"/>
    <w:rsid w:val="0011180B"/>
    <w:rsid w:val="00111E52"/>
    <w:rsid w:val="0011292D"/>
    <w:rsid w:val="00112F9B"/>
    <w:rsid w:val="0011566F"/>
    <w:rsid w:val="00115813"/>
    <w:rsid w:val="00115C45"/>
    <w:rsid w:val="00117E23"/>
    <w:rsid w:val="00117FE5"/>
    <w:rsid w:val="00120028"/>
    <w:rsid w:val="00120205"/>
    <w:rsid w:val="001210CE"/>
    <w:rsid w:val="00122FDA"/>
    <w:rsid w:val="00126ABB"/>
    <w:rsid w:val="00127248"/>
    <w:rsid w:val="00127F60"/>
    <w:rsid w:val="00130DFA"/>
    <w:rsid w:val="00131196"/>
    <w:rsid w:val="001314AE"/>
    <w:rsid w:val="001315AE"/>
    <w:rsid w:val="001329A7"/>
    <w:rsid w:val="001338EE"/>
    <w:rsid w:val="0013446C"/>
    <w:rsid w:val="00134758"/>
    <w:rsid w:val="00134BD5"/>
    <w:rsid w:val="00134FF4"/>
    <w:rsid w:val="00135CD2"/>
    <w:rsid w:val="0013710F"/>
    <w:rsid w:val="0013713D"/>
    <w:rsid w:val="00137BC9"/>
    <w:rsid w:val="00137E80"/>
    <w:rsid w:val="001401F0"/>
    <w:rsid w:val="00140C03"/>
    <w:rsid w:val="00140D83"/>
    <w:rsid w:val="00140FFC"/>
    <w:rsid w:val="001417F3"/>
    <w:rsid w:val="00141F9B"/>
    <w:rsid w:val="00142C5A"/>
    <w:rsid w:val="00143049"/>
    <w:rsid w:val="001434AE"/>
    <w:rsid w:val="00143984"/>
    <w:rsid w:val="0014494A"/>
    <w:rsid w:val="00145089"/>
    <w:rsid w:val="0014591F"/>
    <w:rsid w:val="00146401"/>
    <w:rsid w:val="00147006"/>
    <w:rsid w:val="00147907"/>
    <w:rsid w:val="00150249"/>
    <w:rsid w:val="00150925"/>
    <w:rsid w:val="00150B19"/>
    <w:rsid w:val="00150D21"/>
    <w:rsid w:val="0015196B"/>
    <w:rsid w:val="00151CE8"/>
    <w:rsid w:val="001520E2"/>
    <w:rsid w:val="001530DC"/>
    <w:rsid w:val="00153438"/>
    <w:rsid w:val="0015470F"/>
    <w:rsid w:val="0015511D"/>
    <w:rsid w:val="001556FC"/>
    <w:rsid w:val="00155B7E"/>
    <w:rsid w:val="00157B78"/>
    <w:rsid w:val="00160615"/>
    <w:rsid w:val="00160A51"/>
    <w:rsid w:val="00160C6C"/>
    <w:rsid w:val="00161796"/>
    <w:rsid w:val="00162188"/>
    <w:rsid w:val="00162BA6"/>
    <w:rsid w:val="00163285"/>
    <w:rsid w:val="00165E92"/>
    <w:rsid w:val="0016603F"/>
    <w:rsid w:val="00166222"/>
    <w:rsid w:val="00166BF7"/>
    <w:rsid w:val="00166D24"/>
    <w:rsid w:val="00166DCC"/>
    <w:rsid w:val="001671D7"/>
    <w:rsid w:val="00167813"/>
    <w:rsid w:val="001700E1"/>
    <w:rsid w:val="0017074C"/>
    <w:rsid w:val="00170AB3"/>
    <w:rsid w:val="00171F3D"/>
    <w:rsid w:val="00172729"/>
    <w:rsid w:val="0017289E"/>
    <w:rsid w:val="00172ADB"/>
    <w:rsid w:val="001738E6"/>
    <w:rsid w:val="00173F6D"/>
    <w:rsid w:val="001757EB"/>
    <w:rsid w:val="0017660E"/>
    <w:rsid w:val="00176EAE"/>
    <w:rsid w:val="00177355"/>
    <w:rsid w:val="00177F0F"/>
    <w:rsid w:val="00181C2A"/>
    <w:rsid w:val="00182190"/>
    <w:rsid w:val="001829A9"/>
    <w:rsid w:val="00182A2E"/>
    <w:rsid w:val="00182C40"/>
    <w:rsid w:val="00183527"/>
    <w:rsid w:val="001839B0"/>
    <w:rsid w:val="00184C43"/>
    <w:rsid w:val="00184EAD"/>
    <w:rsid w:val="00185921"/>
    <w:rsid w:val="00185AD4"/>
    <w:rsid w:val="001860EF"/>
    <w:rsid w:val="00186590"/>
    <w:rsid w:val="0018666C"/>
    <w:rsid w:val="00186B2F"/>
    <w:rsid w:val="00190783"/>
    <w:rsid w:val="00190B3A"/>
    <w:rsid w:val="00190E55"/>
    <w:rsid w:val="001918B9"/>
    <w:rsid w:val="001924E6"/>
    <w:rsid w:val="00192BF6"/>
    <w:rsid w:val="00193022"/>
    <w:rsid w:val="001930E8"/>
    <w:rsid w:val="001936B4"/>
    <w:rsid w:val="00194033"/>
    <w:rsid w:val="00194399"/>
    <w:rsid w:val="00194B18"/>
    <w:rsid w:val="00194C30"/>
    <w:rsid w:val="00195489"/>
    <w:rsid w:val="001968E3"/>
    <w:rsid w:val="0019776A"/>
    <w:rsid w:val="00197F51"/>
    <w:rsid w:val="001A04C8"/>
    <w:rsid w:val="001A0F11"/>
    <w:rsid w:val="001A1025"/>
    <w:rsid w:val="001A1B39"/>
    <w:rsid w:val="001A1BF2"/>
    <w:rsid w:val="001A27FE"/>
    <w:rsid w:val="001A2A55"/>
    <w:rsid w:val="001A51CF"/>
    <w:rsid w:val="001A6249"/>
    <w:rsid w:val="001A6C25"/>
    <w:rsid w:val="001A70BF"/>
    <w:rsid w:val="001B04EA"/>
    <w:rsid w:val="001B05C1"/>
    <w:rsid w:val="001B0A6D"/>
    <w:rsid w:val="001B14CF"/>
    <w:rsid w:val="001B1B7F"/>
    <w:rsid w:val="001B6C16"/>
    <w:rsid w:val="001B6E9A"/>
    <w:rsid w:val="001B7DC3"/>
    <w:rsid w:val="001C0221"/>
    <w:rsid w:val="001C0273"/>
    <w:rsid w:val="001C03A2"/>
    <w:rsid w:val="001C0B40"/>
    <w:rsid w:val="001C1144"/>
    <w:rsid w:val="001C30D4"/>
    <w:rsid w:val="001C4265"/>
    <w:rsid w:val="001C4C8C"/>
    <w:rsid w:val="001C60E1"/>
    <w:rsid w:val="001C6171"/>
    <w:rsid w:val="001C7141"/>
    <w:rsid w:val="001C7B57"/>
    <w:rsid w:val="001D14A3"/>
    <w:rsid w:val="001D1659"/>
    <w:rsid w:val="001D18A5"/>
    <w:rsid w:val="001D1AD9"/>
    <w:rsid w:val="001D1B49"/>
    <w:rsid w:val="001D27DC"/>
    <w:rsid w:val="001D28BC"/>
    <w:rsid w:val="001D3922"/>
    <w:rsid w:val="001D4C7E"/>
    <w:rsid w:val="001D5396"/>
    <w:rsid w:val="001D67DA"/>
    <w:rsid w:val="001D6A0C"/>
    <w:rsid w:val="001D70D9"/>
    <w:rsid w:val="001D78B4"/>
    <w:rsid w:val="001D7DE8"/>
    <w:rsid w:val="001E0BE0"/>
    <w:rsid w:val="001E1C80"/>
    <w:rsid w:val="001E24B4"/>
    <w:rsid w:val="001E25CC"/>
    <w:rsid w:val="001E37D4"/>
    <w:rsid w:val="001E3BFE"/>
    <w:rsid w:val="001E3CDA"/>
    <w:rsid w:val="001E529D"/>
    <w:rsid w:val="001E5D25"/>
    <w:rsid w:val="001E605F"/>
    <w:rsid w:val="001E6B75"/>
    <w:rsid w:val="001E7681"/>
    <w:rsid w:val="001F0293"/>
    <w:rsid w:val="001F1012"/>
    <w:rsid w:val="001F2EB1"/>
    <w:rsid w:val="001F31EB"/>
    <w:rsid w:val="001F3D84"/>
    <w:rsid w:val="001F3EEF"/>
    <w:rsid w:val="001F5579"/>
    <w:rsid w:val="001F68B1"/>
    <w:rsid w:val="00201E9D"/>
    <w:rsid w:val="00203643"/>
    <w:rsid w:val="002037A4"/>
    <w:rsid w:val="00204A8E"/>
    <w:rsid w:val="00204B8D"/>
    <w:rsid w:val="002051DB"/>
    <w:rsid w:val="00205A35"/>
    <w:rsid w:val="00207275"/>
    <w:rsid w:val="00207884"/>
    <w:rsid w:val="0021103D"/>
    <w:rsid w:val="00211290"/>
    <w:rsid w:val="002117DA"/>
    <w:rsid w:val="00211BBE"/>
    <w:rsid w:val="00211CDD"/>
    <w:rsid w:val="00212464"/>
    <w:rsid w:val="00212529"/>
    <w:rsid w:val="002125E6"/>
    <w:rsid w:val="00213B6B"/>
    <w:rsid w:val="00213B96"/>
    <w:rsid w:val="0021443D"/>
    <w:rsid w:val="002148FB"/>
    <w:rsid w:val="00214C7B"/>
    <w:rsid w:val="0021557A"/>
    <w:rsid w:val="002156AC"/>
    <w:rsid w:val="00215B05"/>
    <w:rsid w:val="002172FA"/>
    <w:rsid w:val="00220EF0"/>
    <w:rsid w:val="002212AE"/>
    <w:rsid w:val="002213C0"/>
    <w:rsid w:val="00221DFA"/>
    <w:rsid w:val="00223619"/>
    <w:rsid w:val="00223689"/>
    <w:rsid w:val="002238D2"/>
    <w:rsid w:val="00223AD8"/>
    <w:rsid w:val="00223ECF"/>
    <w:rsid w:val="00224462"/>
    <w:rsid w:val="00224540"/>
    <w:rsid w:val="00225475"/>
    <w:rsid w:val="002264AB"/>
    <w:rsid w:val="0022766B"/>
    <w:rsid w:val="00227C04"/>
    <w:rsid w:val="00230183"/>
    <w:rsid w:val="002321C1"/>
    <w:rsid w:val="002327C4"/>
    <w:rsid w:val="00232CD7"/>
    <w:rsid w:val="00233C2D"/>
    <w:rsid w:val="00233D26"/>
    <w:rsid w:val="002342E5"/>
    <w:rsid w:val="00234CDF"/>
    <w:rsid w:val="00235B7F"/>
    <w:rsid w:val="00235D3C"/>
    <w:rsid w:val="00235F7B"/>
    <w:rsid w:val="00236AD7"/>
    <w:rsid w:val="00237606"/>
    <w:rsid w:val="00237D05"/>
    <w:rsid w:val="00237F8F"/>
    <w:rsid w:val="00240910"/>
    <w:rsid w:val="00240BF0"/>
    <w:rsid w:val="002426D4"/>
    <w:rsid w:val="0024313D"/>
    <w:rsid w:val="00243191"/>
    <w:rsid w:val="0024333B"/>
    <w:rsid w:val="0024344F"/>
    <w:rsid w:val="00244FA8"/>
    <w:rsid w:val="00244FE2"/>
    <w:rsid w:val="00246CFD"/>
    <w:rsid w:val="00246D61"/>
    <w:rsid w:val="002479F7"/>
    <w:rsid w:val="00247A22"/>
    <w:rsid w:val="0025238C"/>
    <w:rsid w:val="00253337"/>
    <w:rsid w:val="00253DD0"/>
    <w:rsid w:val="00254ACB"/>
    <w:rsid w:val="00255643"/>
    <w:rsid w:val="00255C70"/>
    <w:rsid w:val="002574A0"/>
    <w:rsid w:val="00257A77"/>
    <w:rsid w:val="00257C50"/>
    <w:rsid w:val="00257E8F"/>
    <w:rsid w:val="00260EFE"/>
    <w:rsid w:val="0026128E"/>
    <w:rsid w:val="0026183F"/>
    <w:rsid w:val="002618BE"/>
    <w:rsid w:val="00262113"/>
    <w:rsid w:val="002622A3"/>
    <w:rsid w:val="00262F6A"/>
    <w:rsid w:val="00263086"/>
    <w:rsid w:val="00263EAF"/>
    <w:rsid w:val="0026450E"/>
    <w:rsid w:val="002653ED"/>
    <w:rsid w:val="00266A44"/>
    <w:rsid w:val="00266C60"/>
    <w:rsid w:val="002703BF"/>
    <w:rsid w:val="0027062B"/>
    <w:rsid w:val="00270F8D"/>
    <w:rsid w:val="00270FE7"/>
    <w:rsid w:val="00271152"/>
    <w:rsid w:val="00271632"/>
    <w:rsid w:val="00272F56"/>
    <w:rsid w:val="002736B6"/>
    <w:rsid w:val="00274503"/>
    <w:rsid w:val="00274513"/>
    <w:rsid w:val="00276DD7"/>
    <w:rsid w:val="00276E94"/>
    <w:rsid w:val="00277730"/>
    <w:rsid w:val="00277C38"/>
    <w:rsid w:val="0028036D"/>
    <w:rsid w:val="00280959"/>
    <w:rsid w:val="00282DD1"/>
    <w:rsid w:val="00282F43"/>
    <w:rsid w:val="00284988"/>
    <w:rsid w:val="00286700"/>
    <w:rsid w:val="00286A31"/>
    <w:rsid w:val="00287357"/>
    <w:rsid w:val="00290AE7"/>
    <w:rsid w:val="00290EA6"/>
    <w:rsid w:val="0029160A"/>
    <w:rsid w:val="002921C1"/>
    <w:rsid w:val="0029294C"/>
    <w:rsid w:val="00293085"/>
    <w:rsid w:val="00293D3F"/>
    <w:rsid w:val="002941D6"/>
    <w:rsid w:val="0029421F"/>
    <w:rsid w:val="0029503B"/>
    <w:rsid w:val="002967A3"/>
    <w:rsid w:val="002970A1"/>
    <w:rsid w:val="00297CF1"/>
    <w:rsid w:val="002A1750"/>
    <w:rsid w:val="002A3B4A"/>
    <w:rsid w:val="002A462F"/>
    <w:rsid w:val="002A521D"/>
    <w:rsid w:val="002A532A"/>
    <w:rsid w:val="002A5F4A"/>
    <w:rsid w:val="002A6B5F"/>
    <w:rsid w:val="002B05A7"/>
    <w:rsid w:val="002B0744"/>
    <w:rsid w:val="002B0B1F"/>
    <w:rsid w:val="002B0FE5"/>
    <w:rsid w:val="002B1F50"/>
    <w:rsid w:val="002B27AF"/>
    <w:rsid w:val="002B2919"/>
    <w:rsid w:val="002B2973"/>
    <w:rsid w:val="002B2A0D"/>
    <w:rsid w:val="002B32E6"/>
    <w:rsid w:val="002B47C8"/>
    <w:rsid w:val="002B491D"/>
    <w:rsid w:val="002B5947"/>
    <w:rsid w:val="002B59E2"/>
    <w:rsid w:val="002B685B"/>
    <w:rsid w:val="002B68F1"/>
    <w:rsid w:val="002B7285"/>
    <w:rsid w:val="002C0258"/>
    <w:rsid w:val="002C07C1"/>
    <w:rsid w:val="002C1153"/>
    <w:rsid w:val="002C132D"/>
    <w:rsid w:val="002C17F2"/>
    <w:rsid w:val="002C2053"/>
    <w:rsid w:val="002C225D"/>
    <w:rsid w:val="002C2EC6"/>
    <w:rsid w:val="002C4C12"/>
    <w:rsid w:val="002C4EC3"/>
    <w:rsid w:val="002C5331"/>
    <w:rsid w:val="002C7CC7"/>
    <w:rsid w:val="002C7D69"/>
    <w:rsid w:val="002D1026"/>
    <w:rsid w:val="002D2694"/>
    <w:rsid w:val="002D279F"/>
    <w:rsid w:val="002D3444"/>
    <w:rsid w:val="002D3AE4"/>
    <w:rsid w:val="002D3C79"/>
    <w:rsid w:val="002D4379"/>
    <w:rsid w:val="002D44FF"/>
    <w:rsid w:val="002D6209"/>
    <w:rsid w:val="002D76E8"/>
    <w:rsid w:val="002D798D"/>
    <w:rsid w:val="002D7DE4"/>
    <w:rsid w:val="002E11C0"/>
    <w:rsid w:val="002E135D"/>
    <w:rsid w:val="002E189D"/>
    <w:rsid w:val="002E2517"/>
    <w:rsid w:val="002E2B15"/>
    <w:rsid w:val="002E3D56"/>
    <w:rsid w:val="002E4771"/>
    <w:rsid w:val="002E498C"/>
    <w:rsid w:val="002E4D6C"/>
    <w:rsid w:val="002E5C0B"/>
    <w:rsid w:val="002E781D"/>
    <w:rsid w:val="002F02C6"/>
    <w:rsid w:val="002F2A68"/>
    <w:rsid w:val="002F3568"/>
    <w:rsid w:val="002F4B04"/>
    <w:rsid w:val="002F6BA3"/>
    <w:rsid w:val="002F7078"/>
    <w:rsid w:val="002F721B"/>
    <w:rsid w:val="003006C3"/>
    <w:rsid w:val="00300AC8"/>
    <w:rsid w:val="00303165"/>
    <w:rsid w:val="003036DB"/>
    <w:rsid w:val="00303DFB"/>
    <w:rsid w:val="00303EF6"/>
    <w:rsid w:val="00306DBD"/>
    <w:rsid w:val="0030740D"/>
    <w:rsid w:val="0030797E"/>
    <w:rsid w:val="00307C16"/>
    <w:rsid w:val="0031041C"/>
    <w:rsid w:val="00310732"/>
    <w:rsid w:val="0031135F"/>
    <w:rsid w:val="00311682"/>
    <w:rsid w:val="00311D8F"/>
    <w:rsid w:val="003125E3"/>
    <w:rsid w:val="00312C66"/>
    <w:rsid w:val="0031459C"/>
    <w:rsid w:val="00315B99"/>
    <w:rsid w:val="00316A9D"/>
    <w:rsid w:val="00317FEC"/>
    <w:rsid w:val="00320B9C"/>
    <w:rsid w:val="0032238E"/>
    <w:rsid w:val="00323567"/>
    <w:rsid w:val="003239B1"/>
    <w:rsid w:val="00323BD2"/>
    <w:rsid w:val="003258BD"/>
    <w:rsid w:val="003274F8"/>
    <w:rsid w:val="00330456"/>
    <w:rsid w:val="00331626"/>
    <w:rsid w:val="00331874"/>
    <w:rsid w:val="0033192C"/>
    <w:rsid w:val="00331AEC"/>
    <w:rsid w:val="00332246"/>
    <w:rsid w:val="00333041"/>
    <w:rsid w:val="003333E3"/>
    <w:rsid w:val="00333DBA"/>
    <w:rsid w:val="00334BBE"/>
    <w:rsid w:val="00335043"/>
    <w:rsid w:val="0033524D"/>
    <w:rsid w:val="00335E91"/>
    <w:rsid w:val="00335E96"/>
    <w:rsid w:val="003366D0"/>
    <w:rsid w:val="00337D74"/>
    <w:rsid w:val="003406CD"/>
    <w:rsid w:val="00340D87"/>
    <w:rsid w:val="00340FBA"/>
    <w:rsid w:val="00341A84"/>
    <w:rsid w:val="00341F25"/>
    <w:rsid w:val="00342458"/>
    <w:rsid w:val="00342817"/>
    <w:rsid w:val="00343700"/>
    <w:rsid w:val="003438C6"/>
    <w:rsid w:val="00344098"/>
    <w:rsid w:val="00344F0C"/>
    <w:rsid w:val="0034664D"/>
    <w:rsid w:val="00346D39"/>
    <w:rsid w:val="00347816"/>
    <w:rsid w:val="00347CB4"/>
    <w:rsid w:val="00350C09"/>
    <w:rsid w:val="0035233D"/>
    <w:rsid w:val="003525A4"/>
    <w:rsid w:val="003547AC"/>
    <w:rsid w:val="00356AC5"/>
    <w:rsid w:val="00357085"/>
    <w:rsid w:val="00360302"/>
    <w:rsid w:val="003611A5"/>
    <w:rsid w:val="003629D3"/>
    <w:rsid w:val="0036339C"/>
    <w:rsid w:val="00371AB5"/>
    <w:rsid w:val="003726D1"/>
    <w:rsid w:val="00373E5F"/>
    <w:rsid w:val="003742B5"/>
    <w:rsid w:val="003745C6"/>
    <w:rsid w:val="00376F25"/>
    <w:rsid w:val="003776F2"/>
    <w:rsid w:val="00377A35"/>
    <w:rsid w:val="00377E12"/>
    <w:rsid w:val="0038001A"/>
    <w:rsid w:val="003824B7"/>
    <w:rsid w:val="003839D9"/>
    <w:rsid w:val="00383C5A"/>
    <w:rsid w:val="0038519A"/>
    <w:rsid w:val="00385B75"/>
    <w:rsid w:val="00387613"/>
    <w:rsid w:val="003876D0"/>
    <w:rsid w:val="00387D00"/>
    <w:rsid w:val="00387E10"/>
    <w:rsid w:val="00390271"/>
    <w:rsid w:val="00390339"/>
    <w:rsid w:val="003903A9"/>
    <w:rsid w:val="00390562"/>
    <w:rsid w:val="00390B12"/>
    <w:rsid w:val="00392B34"/>
    <w:rsid w:val="00393AD9"/>
    <w:rsid w:val="00393BAC"/>
    <w:rsid w:val="003948D6"/>
    <w:rsid w:val="00394EB1"/>
    <w:rsid w:val="00395E00"/>
    <w:rsid w:val="003968D2"/>
    <w:rsid w:val="003A02C4"/>
    <w:rsid w:val="003A1576"/>
    <w:rsid w:val="003A15F1"/>
    <w:rsid w:val="003A1F51"/>
    <w:rsid w:val="003A226E"/>
    <w:rsid w:val="003A2D1A"/>
    <w:rsid w:val="003A304A"/>
    <w:rsid w:val="003A36AC"/>
    <w:rsid w:val="003A510A"/>
    <w:rsid w:val="003A51A6"/>
    <w:rsid w:val="003A53F9"/>
    <w:rsid w:val="003A5677"/>
    <w:rsid w:val="003A5B27"/>
    <w:rsid w:val="003A68D6"/>
    <w:rsid w:val="003A716D"/>
    <w:rsid w:val="003B055E"/>
    <w:rsid w:val="003B169C"/>
    <w:rsid w:val="003B2280"/>
    <w:rsid w:val="003B3841"/>
    <w:rsid w:val="003B5023"/>
    <w:rsid w:val="003B50DD"/>
    <w:rsid w:val="003B5B2A"/>
    <w:rsid w:val="003B6C5A"/>
    <w:rsid w:val="003B6E7B"/>
    <w:rsid w:val="003B7318"/>
    <w:rsid w:val="003B7726"/>
    <w:rsid w:val="003C0788"/>
    <w:rsid w:val="003C1795"/>
    <w:rsid w:val="003C1EC8"/>
    <w:rsid w:val="003C22A8"/>
    <w:rsid w:val="003C2781"/>
    <w:rsid w:val="003C2A25"/>
    <w:rsid w:val="003C2B2F"/>
    <w:rsid w:val="003C338D"/>
    <w:rsid w:val="003C5035"/>
    <w:rsid w:val="003C5061"/>
    <w:rsid w:val="003C54AA"/>
    <w:rsid w:val="003C570F"/>
    <w:rsid w:val="003C5A29"/>
    <w:rsid w:val="003C5CF8"/>
    <w:rsid w:val="003C7285"/>
    <w:rsid w:val="003C756A"/>
    <w:rsid w:val="003C79D1"/>
    <w:rsid w:val="003C7BA8"/>
    <w:rsid w:val="003D18DD"/>
    <w:rsid w:val="003D190A"/>
    <w:rsid w:val="003D276B"/>
    <w:rsid w:val="003D30B7"/>
    <w:rsid w:val="003D3BB6"/>
    <w:rsid w:val="003D6DB5"/>
    <w:rsid w:val="003E13FC"/>
    <w:rsid w:val="003E1666"/>
    <w:rsid w:val="003E1EBF"/>
    <w:rsid w:val="003E27E9"/>
    <w:rsid w:val="003E30B2"/>
    <w:rsid w:val="003E3FFA"/>
    <w:rsid w:val="003E5D5C"/>
    <w:rsid w:val="003E612B"/>
    <w:rsid w:val="003E70A8"/>
    <w:rsid w:val="003E7301"/>
    <w:rsid w:val="003F05CC"/>
    <w:rsid w:val="003F06D2"/>
    <w:rsid w:val="003F0A45"/>
    <w:rsid w:val="003F0B5D"/>
    <w:rsid w:val="003F1E9A"/>
    <w:rsid w:val="003F216A"/>
    <w:rsid w:val="003F2D57"/>
    <w:rsid w:val="003F36F4"/>
    <w:rsid w:val="003F43CA"/>
    <w:rsid w:val="003F442B"/>
    <w:rsid w:val="003F496F"/>
    <w:rsid w:val="003F4E7F"/>
    <w:rsid w:val="003F5E2D"/>
    <w:rsid w:val="003F609A"/>
    <w:rsid w:val="003F7090"/>
    <w:rsid w:val="0040011B"/>
    <w:rsid w:val="00400562"/>
    <w:rsid w:val="0040103E"/>
    <w:rsid w:val="00402753"/>
    <w:rsid w:val="00407724"/>
    <w:rsid w:val="00407CCF"/>
    <w:rsid w:val="00410D77"/>
    <w:rsid w:val="00411747"/>
    <w:rsid w:val="0041174E"/>
    <w:rsid w:val="00411F3F"/>
    <w:rsid w:val="00412AF4"/>
    <w:rsid w:val="004135CC"/>
    <w:rsid w:val="00413BC9"/>
    <w:rsid w:val="00413F7C"/>
    <w:rsid w:val="004159A5"/>
    <w:rsid w:val="00415B55"/>
    <w:rsid w:val="004174A2"/>
    <w:rsid w:val="00417CCF"/>
    <w:rsid w:val="00417FCC"/>
    <w:rsid w:val="0042088E"/>
    <w:rsid w:val="00420A95"/>
    <w:rsid w:val="0042120A"/>
    <w:rsid w:val="004216C2"/>
    <w:rsid w:val="004233F1"/>
    <w:rsid w:val="00423A26"/>
    <w:rsid w:val="00424D24"/>
    <w:rsid w:val="00426549"/>
    <w:rsid w:val="00426807"/>
    <w:rsid w:val="00426A2D"/>
    <w:rsid w:val="00426F42"/>
    <w:rsid w:val="004274F4"/>
    <w:rsid w:val="00427A64"/>
    <w:rsid w:val="00430179"/>
    <w:rsid w:val="00430EAA"/>
    <w:rsid w:val="00431C16"/>
    <w:rsid w:val="0043209D"/>
    <w:rsid w:val="00434682"/>
    <w:rsid w:val="00434768"/>
    <w:rsid w:val="00434938"/>
    <w:rsid w:val="00434EC8"/>
    <w:rsid w:val="00434FDE"/>
    <w:rsid w:val="0043534D"/>
    <w:rsid w:val="00435F23"/>
    <w:rsid w:val="004361BD"/>
    <w:rsid w:val="00436440"/>
    <w:rsid w:val="004365C4"/>
    <w:rsid w:val="00436D2A"/>
    <w:rsid w:val="00436FC6"/>
    <w:rsid w:val="00442B46"/>
    <w:rsid w:val="00442B78"/>
    <w:rsid w:val="00444CC7"/>
    <w:rsid w:val="004456DA"/>
    <w:rsid w:val="00446BD9"/>
    <w:rsid w:val="00450D13"/>
    <w:rsid w:val="00451D40"/>
    <w:rsid w:val="00452A49"/>
    <w:rsid w:val="0045334F"/>
    <w:rsid w:val="004534E3"/>
    <w:rsid w:val="00453C62"/>
    <w:rsid w:val="004553F9"/>
    <w:rsid w:val="0045591B"/>
    <w:rsid w:val="00455BBD"/>
    <w:rsid w:val="00455D90"/>
    <w:rsid w:val="00456A3B"/>
    <w:rsid w:val="00457592"/>
    <w:rsid w:val="004575A4"/>
    <w:rsid w:val="00460376"/>
    <w:rsid w:val="00461067"/>
    <w:rsid w:val="00461B1D"/>
    <w:rsid w:val="0046319F"/>
    <w:rsid w:val="00463528"/>
    <w:rsid w:val="00465BFB"/>
    <w:rsid w:val="00465CA0"/>
    <w:rsid w:val="0046616F"/>
    <w:rsid w:val="00466B05"/>
    <w:rsid w:val="004671AB"/>
    <w:rsid w:val="0046748F"/>
    <w:rsid w:val="00467556"/>
    <w:rsid w:val="00467CFE"/>
    <w:rsid w:val="00467FED"/>
    <w:rsid w:val="004731C1"/>
    <w:rsid w:val="00473B4B"/>
    <w:rsid w:val="004742E3"/>
    <w:rsid w:val="0047461F"/>
    <w:rsid w:val="004746CB"/>
    <w:rsid w:val="00475C6E"/>
    <w:rsid w:val="0047615A"/>
    <w:rsid w:val="00476353"/>
    <w:rsid w:val="00476DE4"/>
    <w:rsid w:val="00477827"/>
    <w:rsid w:val="004779DB"/>
    <w:rsid w:val="00480588"/>
    <w:rsid w:val="004818CB"/>
    <w:rsid w:val="00481E9E"/>
    <w:rsid w:val="004820C0"/>
    <w:rsid w:val="00482234"/>
    <w:rsid w:val="004822D8"/>
    <w:rsid w:val="00484A64"/>
    <w:rsid w:val="00484A8E"/>
    <w:rsid w:val="00485214"/>
    <w:rsid w:val="004852CF"/>
    <w:rsid w:val="00485C4A"/>
    <w:rsid w:val="00487AA9"/>
    <w:rsid w:val="00492087"/>
    <w:rsid w:val="00492FB1"/>
    <w:rsid w:val="00493618"/>
    <w:rsid w:val="00493CEB"/>
    <w:rsid w:val="00494766"/>
    <w:rsid w:val="004948D4"/>
    <w:rsid w:val="00494E51"/>
    <w:rsid w:val="0049527F"/>
    <w:rsid w:val="00496374"/>
    <w:rsid w:val="00496FA1"/>
    <w:rsid w:val="00497BA5"/>
    <w:rsid w:val="004A0B3D"/>
    <w:rsid w:val="004A167F"/>
    <w:rsid w:val="004A31BA"/>
    <w:rsid w:val="004A3269"/>
    <w:rsid w:val="004A334C"/>
    <w:rsid w:val="004A3E4B"/>
    <w:rsid w:val="004A3EFD"/>
    <w:rsid w:val="004A43B8"/>
    <w:rsid w:val="004A4872"/>
    <w:rsid w:val="004A599D"/>
    <w:rsid w:val="004A5E18"/>
    <w:rsid w:val="004A5E5F"/>
    <w:rsid w:val="004A62A4"/>
    <w:rsid w:val="004A666A"/>
    <w:rsid w:val="004A6A19"/>
    <w:rsid w:val="004B2266"/>
    <w:rsid w:val="004B2476"/>
    <w:rsid w:val="004B25BE"/>
    <w:rsid w:val="004B300A"/>
    <w:rsid w:val="004B3B7F"/>
    <w:rsid w:val="004B3BC8"/>
    <w:rsid w:val="004B3C17"/>
    <w:rsid w:val="004B3E44"/>
    <w:rsid w:val="004B4F71"/>
    <w:rsid w:val="004B55A2"/>
    <w:rsid w:val="004B55AA"/>
    <w:rsid w:val="004B5BBD"/>
    <w:rsid w:val="004B6FFC"/>
    <w:rsid w:val="004B75AC"/>
    <w:rsid w:val="004C0C54"/>
    <w:rsid w:val="004C0E05"/>
    <w:rsid w:val="004C11CE"/>
    <w:rsid w:val="004C2D98"/>
    <w:rsid w:val="004C3477"/>
    <w:rsid w:val="004C3844"/>
    <w:rsid w:val="004C439A"/>
    <w:rsid w:val="004C5D04"/>
    <w:rsid w:val="004C6F6C"/>
    <w:rsid w:val="004C7CA3"/>
    <w:rsid w:val="004D24E5"/>
    <w:rsid w:val="004D36A4"/>
    <w:rsid w:val="004D3E41"/>
    <w:rsid w:val="004D65F1"/>
    <w:rsid w:val="004D6C54"/>
    <w:rsid w:val="004D6DBD"/>
    <w:rsid w:val="004D74BD"/>
    <w:rsid w:val="004E0334"/>
    <w:rsid w:val="004E07CE"/>
    <w:rsid w:val="004E2057"/>
    <w:rsid w:val="004E30E1"/>
    <w:rsid w:val="004E36E9"/>
    <w:rsid w:val="004E37AD"/>
    <w:rsid w:val="004E416E"/>
    <w:rsid w:val="004E44FF"/>
    <w:rsid w:val="004E5379"/>
    <w:rsid w:val="004E5F11"/>
    <w:rsid w:val="004E6051"/>
    <w:rsid w:val="004E63F2"/>
    <w:rsid w:val="004E7164"/>
    <w:rsid w:val="004E71A6"/>
    <w:rsid w:val="004F0D2C"/>
    <w:rsid w:val="004F23E5"/>
    <w:rsid w:val="004F27FB"/>
    <w:rsid w:val="004F32F2"/>
    <w:rsid w:val="004F4337"/>
    <w:rsid w:val="004F56A3"/>
    <w:rsid w:val="004F66DF"/>
    <w:rsid w:val="005001A6"/>
    <w:rsid w:val="005018B8"/>
    <w:rsid w:val="00503A45"/>
    <w:rsid w:val="00503D4C"/>
    <w:rsid w:val="00503D74"/>
    <w:rsid w:val="00503DB7"/>
    <w:rsid w:val="005051C0"/>
    <w:rsid w:val="00505F2B"/>
    <w:rsid w:val="005063B3"/>
    <w:rsid w:val="00507BE1"/>
    <w:rsid w:val="00510258"/>
    <w:rsid w:val="005117C6"/>
    <w:rsid w:val="0051195E"/>
    <w:rsid w:val="00511E42"/>
    <w:rsid w:val="005155B1"/>
    <w:rsid w:val="00515876"/>
    <w:rsid w:val="00515E8C"/>
    <w:rsid w:val="00515F1D"/>
    <w:rsid w:val="00516B02"/>
    <w:rsid w:val="00516D9D"/>
    <w:rsid w:val="00517CD1"/>
    <w:rsid w:val="00517D27"/>
    <w:rsid w:val="00520E5C"/>
    <w:rsid w:val="00521686"/>
    <w:rsid w:val="00521BF6"/>
    <w:rsid w:val="005224E5"/>
    <w:rsid w:val="005238B8"/>
    <w:rsid w:val="00523BE5"/>
    <w:rsid w:val="00523CD6"/>
    <w:rsid w:val="00524A1C"/>
    <w:rsid w:val="00525312"/>
    <w:rsid w:val="005256DC"/>
    <w:rsid w:val="005266C1"/>
    <w:rsid w:val="00527348"/>
    <w:rsid w:val="00527760"/>
    <w:rsid w:val="00531B79"/>
    <w:rsid w:val="00536FE5"/>
    <w:rsid w:val="005371C1"/>
    <w:rsid w:val="00540B5E"/>
    <w:rsid w:val="0054181C"/>
    <w:rsid w:val="005430A0"/>
    <w:rsid w:val="00543CF6"/>
    <w:rsid w:val="00544637"/>
    <w:rsid w:val="0054469E"/>
    <w:rsid w:val="00544DFA"/>
    <w:rsid w:val="00545278"/>
    <w:rsid w:val="00545E36"/>
    <w:rsid w:val="00546140"/>
    <w:rsid w:val="005516AF"/>
    <w:rsid w:val="00551AAB"/>
    <w:rsid w:val="00551F36"/>
    <w:rsid w:val="0055316F"/>
    <w:rsid w:val="005534CD"/>
    <w:rsid w:val="00553F7C"/>
    <w:rsid w:val="00554107"/>
    <w:rsid w:val="005541DC"/>
    <w:rsid w:val="00554DFD"/>
    <w:rsid w:val="00554E94"/>
    <w:rsid w:val="00555EF6"/>
    <w:rsid w:val="00556121"/>
    <w:rsid w:val="0055614B"/>
    <w:rsid w:val="00556E13"/>
    <w:rsid w:val="005572DF"/>
    <w:rsid w:val="00560C1B"/>
    <w:rsid w:val="0056195A"/>
    <w:rsid w:val="00561CAF"/>
    <w:rsid w:val="00561E01"/>
    <w:rsid w:val="00562B26"/>
    <w:rsid w:val="005638F3"/>
    <w:rsid w:val="00563F25"/>
    <w:rsid w:val="0056413E"/>
    <w:rsid w:val="0056421B"/>
    <w:rsid w:val="00564390"/>
    <w:rsid w:val="00565545"/>
    <w:rsid w:val="00565979"/>
    <w:rsid w:val="00565D1D"/>
    <w:rsid w:val="00566123"/>
    <w:rsid w:val="00566CEC"/>
    <w:rsid w:val="00570346"/>
    <w:rsid w:val="005711DA"/>
    <w:rsid w:val="0057155B"/>
    <w:rsid w:val="00572AB7"/>
    <w:rsid w:val="00572E6D"/>
    <w:rsid w:val="00573137"/>
    <w:rsid w:val="005734DA"/>
    <w:rsid w:val="005747D6"/>
    <w:rsid w:val="00574D06"/>
    <w:rsid w:val="0057641B"/>
    <w:rsid w:val="00577C2C"/>
    <w:rsid w:val="00577D89"/>
    <w:rsid w:val="0058083F"/>
    <w:rsid w:val="00580F78"/>
    <w:rsid w:val="005824EE"/>
    <w:rsid w:val="005834F3"/>
    <w:rsid w:val="00583A40"/>
    <w:rsid w:val="00584AB1"/>
    <w:rsid w:val="00585797"/>
    <w:rsid w:val="00585990"/>
    <w:rsid w:val="0058620F"/>
    <w:rsid w:val="0058649B"/>
    <w:rsid w:val="0058656D"/>
    <w:rsid w:val="005874C2"/>
    <w:rsid w:val="00587620"/>
    <w:rsid w:val="0059019A"/>
    <w:rsid w:val="00590D66"/>
    <w:rsid w:val="00592B62"/>
    <w:rsid w:val="00594901"/>
    <w:rsid w:val="00595014"/>
    <w:rsid w:val="00595B75"/>
    <w:rsid w:val="0059662C"/>
    <w:rsid w:val="005967C0"/>
    <w:rsid w:val="00596B6D"/>
    <w:rsid w:val="00596EDD"/>
    <w:rsid w:val="0059722E"/>
    <w:rsid w:val="00597C53"/>
    <w:rsid w:val="005A0D22"/>
    <w:rsid w:val="005A1C53"/>
    <w:rsid w:val="005A25AE"/>
    <w:rsid w:val="005A2B0C"/>
    <w:rsid w:val="005A3398"/>
    <w:rsid w:val="005A51DC"/>
    <w:rsid w:val="005A5273"/>
    <w:rsid w:val="005A683E"/>
    <w:rsid w:val="005A77C7"/>
    <w:rsid w:val="005A7AC3"/>
    <w:rsid w:val="005A7AF6"/>
    <w:rsid w:val="005B20B3"/>
    <w:rsid w:val="005B3D8E"/>
    <w:rsid w:val="005B68AC"/>
    <w:rsid w:val="005B725B"/>
    <w:rsid w:val="005B73F8"/>
    <w:rsid w:val="005B77E6"/>
    <w:rsid w:val="005B7FF7"/>
    <w:rsid w:val="005C0708"/>
    <w:rsid w:val="005C0BD8"/>
    <w:rsid w:val="005C1173"/>
    <w:rsid w:val="005C27F8"/>
    <w:rsid w:val="005C2B5E"/>
    <w:rsid w:val="005C544C"/>
    <w:rsid w:val="005C6353"/>
    <w:rsid w:val="005C6A2F"/>
    <w:rsid w:val="005C6E27"/>
    <w:rsid w:val="005C7447"/>
    <w:rsid w:val="005C7F3B"/>
    <w:rsid w:val="005D0014"/>
    <w:rsid w:val="005D0645"/>
    <w:rsid w:val="005D08CB"/>
    <w:rsid w:val="005D1705"/>
    <w:rsid w:val="005D219B"/>
    <w:rsid w:val="005D3DAF"/>
    <w:rsid w:val="005D3F63"/>
    <w:rsid w:val="005D4251"/>
    <w:rsid w:val="005D42BF"/>
    <w:rsid w:val="005D5DE0"/>
    <w:rsid w:val="005E0111"/>
    <w:rsid w:val="005E0BD2"/>
    <w:rsid w:val="005E2337"/>
    <w:rsid w:val="005E35A3"/>
    <w:rsid w:val="005E3DC6"/>
    <w:rsid w:val="005E51F4"/>
    <w:rsid w:val="005E554D"/>
    <w:rsid w:val="005E57E7"/>
    <w:rsid w:val="005E5FBD"/>
    <w:rsid w:val="005E614C"/>
    <w:rsid w:val="005E6674"/>
    <w:rsid w:val="005E6810"/>
    <w:rsid w:val="005E6E7D"/>
    <w:rsid w:val="005E6EDC"/>
    <w:rsid w:val="005E7143"/>
    <w:rsid w:val="005E798C"/>
    <w:rsid w:val="005F0F2D"/>
    <w:rsid w:val="005F1E76"/>
    <w:rsid w:val="005F2225"/>
    <w:rsid w:val="005F37C4"/>
    <w:rsid w:val="005F576F"/>
    <w:rsid w:val="005F5E4E"/>
    <w:rsid w:val="005F6C5C"/>
    <w:rsid w:val="005F78E5"/>
    <w:rsid w:val="006000F2"/>
    <w:rsid w:val="006002BA"/>
    <w:rsid w:val="006003DC"/>
    <w:rsid w:val="00600BA4"/>
    <w:rsid w:val="006011E6"/>
    <w:rsid w:val="00601518"/>
    <w:rsid w:val="00602305"/>
    <w:rsid w:val="006026DB"/>
    <w:rsid w:val="00603075"/>
    <w:rsid w:val="00603120"/>
    <w:rsid w:val="00604E4F"/>
    <w:rsid w:val="00606D68"/>
    <w:rsid w:val="00606D8A"/>
    <w:rsid w:val="00606EF1"/>
    <w:rsid w:val="00607A57"/>
    <w:rsid w:val="00607E85"/>
    <w:rsid w:val="00607F6D"/>
    <w:rsid w:val="00610066"/>
    <w:rsid w:val="00611019"/>
    <w:rsid w:val="0061182E"/>
    <w:rsid w:val="00613339"/>
    <w:rsid w:val="00614280"/>
    <w:rsid w:val="00615137"/>
    <w:rsid w:val="00615851"/>
    <w:rsid w:val="006169A8"/>
    <w:rsid w:val="006217F0"/>
    <w:rsid w:val="00621B75"/>
    <w:rsid w:val="006220DA"/>
    <w:rsid w:val="00622955"/>
    <w:rsid w:val="00623DEA"/>
    <w:rsid w:val="00624C4A"/>
    <w:rsid w:val="00625419"/>
    <w:rsid w:val="00625DA2"/>
    <w:rsid w:val="0062655A"/>
    <w:rsid w:val="00626CBD"/>
    <w:rsid w:val="00632264"/>
    <w:rsid w:val="00632BE3"/>
    <w:rsid w:val="00633592"/>
    <w:rsid w:val="00633DD6"/>
    <w:rsid w:val="00633F48"/>
    <w:rsid w:val="0063400A"/>
    <w:rsid w:val="006344A6"/>
    <w:rsid w:val="0063471A"/>
    <w:rsid w:val="00636917"/>
    <w:rsid w:val="00636A22"/>
    <w:rsid w:val="00636FA6"/>
    <w:rsid w:val="00637A32"/>
    <w:rsid w:val="00640F18"/>
    <w:rsid w:val="0064216A"/>
    <w:rsid w:val="0064276C"/>
    <w:rsid w:val="0064289B"/>
    <w:rsid w:val="00642AD1"/>
    <w:rsid w:val="00642D77"/>
    <w:rsid w:val="006432D6"/>
    <w:rsid w:val="006432FA"/>
    <w:rsid w:val="00643488"/>
    <w:rsid w:val="00643EBE"/>
    <w:rsid w:val="0064412A"/>
    <w:rsid w:val="00644A3C"/>
    <w:rsid w:val="00645204"/>
    <w:rsid w:val="0064602B"/>
    <w:rsid w:val="0064603E"/>
    <w:rsid w:val="006461E0"/>
    <w:rsid w:val="00646219"/>
    <w:rsid w:val="006465E9"/>
    <w:rsid w:val="00646BAB"/>
    <w:rsid w:val="00647B20"/>
    <w:rsid w:val="00651745"/>
    <w:rsid w:val="00651972"/>
    <w:rsid w:val="00652E7B"/>
    <w:rsid w:val="006545A4"/>
    <w:rsid w:val="0065461C"/>
    <w:rsid w:val="006547DB"/>
    <w:rsid w:val="00654F29"/>
    <w:rsid w:val="006552ED"/>
    <w:rsid w:val="0065787F"/>
    <w:rsid w:val="00657CB1"/>
    <w:rsid w:val="00657E45"/>
    <w:rsid w:val="00661D60"/>
    <w:rsid w:val="006631D1"/>
    <w:rsid w:val="00663A3E"/>
    <w:rsid w:val="00663AF8"/>
    <w:rsid w:val="006658AA"/>
    <w:rsid w:val="00665997"/>
    <w:rsid w:val="0066611E"/>
    <w:rsid w:val="00667371"/>
    <w:rsid w:val="00667A78"/>
    <w:rsid w:val="00667BE9"/>
    <w:rsid w:val="00670D37"/>
    <w:rsid w:val="006711E5"/>
    <w:rsid w:val="006720ED"/>
    <w:rsid w:val="00672F17"/>
    <w:rsid w:val="00673290"/>
    <w:rsid w:val="00674011"/>
    <w:rsid w:val="006750F8"/>
    <w:rsid w:val="0067517E"/>
    <w:rsid w:val="00675245"/>
    <w:rsid w:val="00675451"/>
    <w:rsid w:val="006768EF"/>
    <w:rsid w:val="00677860"/>
    <w:rsid w:val="00680483"/>
    <w:rsid w:val="0068116D"/>
    <w:rsid w:val="00682283"/>
    <w:rsid w:val="00682563"/>
    <w:rsid w:val="006833A9"/>
    <w:rsid w:val="00683775"/>
    <w:rsid w:val="00684017"/>
    <w:rsid w:val="006847B1"/>
    <w:rsid w:val="00684AFC"/>
    <w:rsid w:val="00684B60"/>
    <w:rsid w:val="00684D0A"/>
    <w:rsid w:val="0068562E"/>
    <w:rsid w:val="006856DC"/>
    <w:rsid w:val="00685DC2"/>
    <w:rsid w:val="00686274"/>
    <w:rsid w:val="006863E3"/>
    <w:rsid w:val="006873F8"/>
    <w:rsid w:val="00687C0C"/>
    <w:rsid w:val="00690D24"/>
    <w:rsid w:val="0069157B"/>
    <w:rsid w:val="00691C5D"/>
    <w:rsid w:val="006924E2"/>
    <w:rsid w:val="00692612"/>
    <w:rsid w:val="00693F9B"/>
    <w:rsid w:val="00694A72"/>
    <w:rsid w:val="00695846"/>
    <w:rsid w:val="0069614A"/>
    <w:rsid w:val="0069658D"/>
    <w:rsid w:val="00696695"/>
    <w:rsid w:val="00697AE6"/>
    <w:rsid w:val="006A290B"/>
    <w:rsid w:val="006A30F2"/>
    <w:rsid w:val="006A3984"/>
    <w:rsid w:val="006A3BF0"/>
    <w:rsid w:val="006A4DFB"/>
    <w:rsid w:val="006A5FA3"/>
    <w:rsid w:val="006A619B"/>
    <w:rsid w:val="006A778A"/>
    <w:rsid w:val="006A79C2"/>
    <w:rsid w:val="006B059C"/>
    <w:rsid w:val="006B1633"/>
    <w:rsid w:val="006B1D83"/>
    <w:rsid w:val="006B2792"/>
    <w:rsid w:val="006B2BE1"/>
    <w:rsid w:val="006B314C"/>
    <w:rsid w:val="006B33A4"/>
    <w:rsid w:val="006B3520"/>
    <w:rsid w:val="006B556C"/>
    <w:rsid w:val="006C15AD"/>
    <w:rsid w:val="006C2FE7"/>
    <w:rsid w:val="006C3C74"/>
    <w:rsid w:val="006C42B7"/>
    <w:rsid w:val="006C569F"/>
    <w:rsid w:val="006C5AC7"/>
    <w:rsid w:val="006C6354"/>
    <w:rsid w:val="006C657E"/>
    <w:rsid w:val="006C6B0F"/>
    <w:rsid w:val="006C6E60"/>
    <w:rsid w:val="006D11A3"/>
    <w:rsid w:val="006D436A"/>
    <w:rsid w:val="006D4526"/>
    <w:rsid w:val="006E072A"/>
    <w:rsid w:val="006E22BF"/>
    <w:rsid w:val="006E284C"/>
    <w:rsid w:val="006E3342"/>
    <w:rsid w:val="006E4353"/>
    <w:rsid w:val="006E5C64"/>
    <w:rsid w:val="006E6446"/>
    <w:rsid w:val="006E6707"/>
    <w:rsid w:val="006E6DEA"/>
    <w:rsid w:val="006E6F3F"/>
    <w:rsid w:val="006F056F"/>
    <w:rsid w:val="006F09A9"/>
    <w:rsid w:val="006F0EFA"/>
    <w:rsid w:val="006F1F11"/>
    <w:rsid w:val="006F2254"/>
    <w:rsid w:val="006F25F1"/>
    <w:rsid w:val="006F3638"/>
    <w:rsid w:val="006F3943"/>
    <w:rsid w:val="006F457F"/>
    <w:rsid w:val="006F4DBB"/>
    <w:rsid w:val="006F4F2D"/>
    <w:rsid w:val="006F5C07"/>
    <w:rsid w:val="006F5CE8"/>
    <w:rsid w:val="006F5D26"/>
    <w:rsid w:val="006F74A5"/>
    <w:rsid w:val="006F7A54"/>
    <w:rsid w:val="007005FF"/>
    <w:rsid w:val="00701960"/>
    <w:rsid w:val="00702057"/>
    <w:rsid w:val="007035B8"/>
    <w:rsid w:val="00705DBA"/>
    <w:rsid w:val="00705F2D"/>
    <w:rsid w:val="00706FF6"/>
    <w:rsid w:val="0070733A"/>
    <w:rsid w:val="00707569"/>
    <w:rsid w:val="00707D60"/>
    <w:rsid w:val="00710B89"/>
    <w:rsid w:val="007114B8"/>
    <w:rsid w:val="0071175C"/>
    <w:rsid w:val="00712C3B"/>
    <w:rsid w:val="00712E25"/>
    <w:rsid w:val="007143BF"/>
    <w:rsid w:val="00715186"/>
    <w:rsid w:val="00715C3A"/>
    <w:rsid w:val="00717371"/>
    <w:rsid w:val="00720E41"/>
    <w:rsid w:val="00721E24"/>
    <w:rsid w:val="00722BF5"/>
    <w:rsid w:val="0072389E"/>
    <w:rsid w:val="00724463"/>
    <w:rsid w:val="00724F1A"/>
    <w:rsid w:val="00724FF9"/>
    <w:rsid w:val="00725181"/>
    <w:rsid w:val="00725279"/>
    <w:rsid w:val="00725C8E"/>
    <w:rsid w:val="007275D2"/>
    <w:rsid w:val="00727DB7"/>
    <w:rsid w:val="00730F74"/>
    <w:rsid w:val="00731134"/>
    <w:rsid w:val="00731309"/>
    <w:rsid w:val="007321B9"/>
    <w:rsid w:val="007328DF"/>
    <w:rsid w:val="007341C1"/>
    <w:rsid w:val="0073458D"/>
    <w:rsid w:val="00734F66"/>
    <w:rsid w:val="00736C97"/>
    <w:rsid w:val="007371B4"/>
    <w:rsid w:val="007374B5"/>
    <w:rsid w:val="007416DB"/>
    <w:rsid w:val="00741B5A"/>
    <w:rsid w:val="007425A5"/>
    <w:rsid w:val="0074399E"/>
    <w:rsid w:val="00743B92"/>
    <w:rsid w:val="00744741"/>
    <w:rsid w:val="00744D24"/>
    <w:rsid w:val="00744D30"/>
    <w:rsid w:val="0074590A"/>
    <w:rsid w:val="00747750"/>
    <w:rsid w:val="007505E8"/>
    <w:rsid w:val="0075112C"/>
    <w:rsid w:val="007512AC"/>
    <w:rsid w:val="00751720"/>
    <w:rsid w:val="00751B29"/>
    <w:rsid w:val="00751D62"/>
    <w:rsid w:val="007521CE"/>
    <w:rsid w:val="00753662"/>
    <w:rsid w:val="00753CF8"/>
    <w:rsid w:val="00753DD3"/>
    <w:rsid w:val="0075414C"/>
    <w:rsid w:val="00754DE2"/>
    <w:rsid w:val="0075653C"/>
    <w:rsid w:val="00757B31"/>
    <w:rsid w:val="0076088A"/>
    <w:rsid w:val="007623E1"/>
    <w:rsid w:val="00762D53"/>
    <w:rsid w:val="00762D7C"/>
    <w:rsid w:val="007637D1"/>
    <w:rsid w:val="007640F1"/>
    <w:rsid w:val="00764613"/>
    <w:rsid w:val="007656BE"/>
    <w:rsid w:val="007657BE"/>
    <w:rsid w:val="00765904"/>
    <w:rsid w:val="00765F8C"/>
    <w:rsid w:val="007667A9"/>
    <w:rsid w:val="00767596"/>
    <w:rsid w:val="007676F5"/>
    <w:rsid w:val="007710AB"/>
    <w:rsid w:val="007711C5"/>
    <w:rsid w:val="00772B19"/>
    <w:rsid w:val="007734C6"/>
    <w:rsid w:val="00773A2E"/>
    <w:rsid w:val="00773C37"/>
    <w:rsid w:val="007753ED"/>
    <w:rsid w:val="0077665E"/>
    <w:rsid w:val="00776A24"/>
    <w:rsid w:val="0077730E"/>
    <w:rsid w:val="007776AD"/>
    <w:rsid w:val="00777854"/>
    <w:rsid w:val="007778A2"/>
    <w:rsid w:val="007778AF"/>
    <w:rsid w:val="00777C36"/>
    <w:rsid w:val="007808B1"/>
    <w:rsid w:val="007815EA"/>
    <w:rsid w:val="00781711"/>
    <w:rsid w:val="00781D78"/>
    <w:rsid w:val="00781E73"/>
    <w:rsid w:val="007824CC"/>
    <w:rsid w:val="00783036"/>
    <w:rsid w:val="007833DC"/>
    <w:rsid w:val="007835BA"/>
    <w:rsid w:val="007839F2"/>
    <w:rsid w:val="0078564E"/>
    <w:rsid w:val="00786432"/>
    <w:rsid w:val="00787152"/>
    <w:rsid w:val="00787E81"/>
    <w:rsid w:val="007903B0"/>
    <w:rsid w:val="00790D71"/>
    <w:rsid w:val="0079102E"/>
    <w:rsid w:val="00791FD3"/>
    <w:rsid w:val="007935D3"/>
    <w:rsid w:val="00794C19"/>
    <w:rsid w:val="00794F73"/>
    <w:rsid w:val="00795149"/>
    <w:rsid w:val="007960B2"/>
    <w:rsid w:val="00796D09"/>
    <w:rsid w:val="007A05DF"/>
    <w:rsid w:val="007A1758"/>
    <w:rsid w:val="007A2926"/>
    <w:rsid w:val="007A2EB2"/>
    <w:rsid w:val="007A3725"/>
    <w:rsid w:val="007A3A96"/>
    <w:rsid w:val="007A3F5C"/>
    <w:rsid w:val="007A559E"/>
    <w:rsid w:val="007A59AF"/>
    <w:rsid w:val="007A7005"/>
    <w:rsid w:val="007A716F"/>
    <w:rsid w:val="007B0941"/>
    <w:rsid w:val="007B1343"/>
    <w:rsid w:val="007B1533"/>
    <w:rsid w:val="007B3558"/>
    <w:rsid w:val="007B635F"/>
    <w:rsid w:val="007B6BCA"/>
    <w:rsid w:val="007B6C44"/>
    <w:rsid w:val="007C053C"/>
    <w:rsid w:val="007C0EA1"/>
    <w:rsid w:val="007C2045"/>
    <w:rsid w:val="007C438E"/>
    <w:rsid w:val="007C75B3"/>
    <w:rsid w:val="007D2009"/>
    <w:rsid w:val="007D2AB7"/>
    <w:rsid w:val="007D3D28"/>
    <w:rsid w:val="007D3EF0"/>
    <w:rsid w:val="007D4BBF"/>
    <w:rsid w:val="007D5DC8"/>
    <w:rsid w:val="007D6A4E"/>
    <w:rsid w:val="007D7239"/>
    <w:rsid w:val="007D742F"/>
    <w:rsid w:val="007D7535"/>
    <w:rsid w:val="007D7777"/>
    <w:rsid w:val="007D7E2A"/>
    <w:rsid w:val="007E1370"/>
    <w:rsid w:val="007E150F"/>
    <w:rsid w:val="007E1E95"/>
    <w:rsid w:val="007E236A"/>
    <w:rsid w:val="007E27EA"/>
    <w:rsid w:val="007E2828"/>
    <w:rsid w:val="007E2A4D"/>
    <w:rsid w:val="007E2ED9"/>
    <w:rsid w:val="007E3581"/>
    <w:rsid w:val="007E35ED"/>
    <w:rsid w:val="007E37C0"/>
    <w:rsid w:val="007E41B4"/>
    <w:rsid w:val="007E4919"/>
    <w:rsid w:val="007E4F29"/>
    <w:rsid w:val="007E51F2"/>
    <w:rsid w:val="007E570C"/>
    <w:rsid w:val="007E7B75"/>
    <w:rsid w:val="007E7E76"/>
    <w:rsid w:val="007F0CD6"/>
    <w:rsid w:val="007F1A18"/>
    <w:rsid w:val="007F2EAF"/>
    <w:rsid w:val="007F3382"/>
    <w:rsid w:val="007F35F9"/>
    <w:rsid w:val="007F3D8A"/>
    <w:rsid w:val="007F4ACD"/>
    <w:rsid w:val="007F5167"/>
    <w:rsid w:val="007F5528"/>
    <w:rsid w:val="007F5C60"/>
    <w:rsid w:val="007F6F7C"/>
    <w:rsid w:val="007F721C"/>
    <w:rsid w:val="0080007B"/>
    <w:rsid w:val="00800088"/>
    <w:rsid w:val="00800690"/>
    <w:rsid w:val="00801EA6"/>
    <w:rsid w:val="00801FBC"/>
    <w:rsid w:val="0080289D"/>
    <w:rsid w:val="00802997"/>
    <w:rsid w:val="008037AE"/>
    <w:rsid w:val="00803892"/>
    <w:rsid w:val="00804C37"/>
    <w:rsid w:val="008051FC"/>
    <w:rsid w:val="00807CF6"/>
    <w:rsid w:val="00810A8E"/>
    <w:rsid w:val="00811ED4"/>
    <w:rsid w:val="00812431"/>
    <w:rsid w:val="00812A8A"/>
    <w:rsid w:val="0081690C"/>
    <w:rsid w:val="00816D65"/>
    <w:rsid w:val="008173AF"/>
    <w:rsid w:val="008174F9"/>
    <w:rsid w:val="008178DF"/>
    <w:rsid w:val="00817A93"/>
    <w:rsid w:val="00820EFF"/>
    <w:rsid w:val="0082123A"/>
    <w:rsid w:val="00821F7A"/>
    <w:rsid w:val="008224B8"/>
    <w:rsid w:val="00822745"/>
    <w:rsid w:val="00822A2B"/>
    <w:rsid w:val="00822ACD"/>
    <w:rsid w:val="00822F40"/>
    <w:rsid w:val="008230E6"/>
    <w:rsid w:val="00824E2F"/>
    <w:rsid w:val="008250DA"/>
    <w:rsid w:val="0082521F"/>
    <w:rsid w:val="008263EF"/>
    <w:rsid w:val="008266D4"/>
    <w:rsid w:val="008267DD"/>
    <w:rsid w:val="0082698A"/>
    <w:rsid w:val="0082699E"/>
    <w:rsid w:val="0082723F"/>
    <w:rsid w:val="008306B9"/>
    <w:rsid w:val="0083181E"/>
    <w:rsid w:val="00831DE2"/>
    <w:rsid w:val="0083310A"/>
    <w:rsid w:val="008334DE"/>
    <w:rsid w:val="00833E06"/>
    <w:rsid w:val="008341D9"/>
    <w:rsid w:val="008351A7"/>
    <w:rsid w:val="00835BF2"/>
    <w:rsid w:val="008370F4"/>
    <w:rsid w:val="00840D4E"/>
    <w:rsid w:val="00841024"/>
    <w:rsid w:val="00841AF8"/>
    <w:rsid w:val="00841EF3"/>
    <w:rsid w:val="008430F5"/>
    <w:rsid w:val="00843363"/>
    <w:rsid w:val="0084618C"/>
    <w:rsid w:val="00847186"/>
    <w:rsid w:val="00847BE8"/>
    <w:rsid w:val="00847D30"/>
    <w:rsid w:val="00850879"/>
    <w:rsid w:val="00850B40"/>
    <w:rsid w:val="00850FE5"/>
    <w:rsid w:val="00851787"/>
    <w:rsid w:val="00852CA6"/>
    <w:rsid w:val="0085588A"/>
    <w:rsid w:val="0085606F"/>
    <w:rsid w:val="008566FA"/>
    <w:rsid w:val="00857979"/>
    <w:rsid w:val="00857FA7"/>
    <w:rsid w:val="0086050D"/>
    <w:rsid w:val="00861661"/>
    <w:rsid w:val="00863525"/>
    <w:rsid w:val="00863E78"/>
    <w:rsid w:val="00866582"/>
    <w:rsid w:val="00866A69"/>
    <w:rsid w:val="0086774A"/>
    <w:rsid w:val="00867A46"/>
    <w:rsid w:val="00867F67"/>
    <w:rsid w:val="008700F6"/>
    <w:rsid w:val="00871B22"/>
    <w:rsid w:val="008722FB"/>
    <w:rsid w:val="008725A4"/>
    <w:rsid w:val="00873DF7"/>
    <w:rsid w:val="008746B9"/>
    <w:rsid w:val="00874E9F"/>
    <w:rsid w:val="00876349"/>
    <w:rsid w:val="008772D7"/>
    <w:rsid w:val="00880A6E"/>
    <w:rsid w:val="0088247D"/>
    <w:rsid w:val="00883B26"/>
    <w:rsid w:val="00884772"/>
    <w:rsid w:val="00884AB7"/>
    <w:rsid w:val="0088520C"/>
    <w:rsid w:val="008862E1"/>
    <w:rsid w:val="008874E1"/>
    <w:rsid w:val="008877D2"/>
    <w:rsid w:val="0089086A"/>
    <w:rsid w:val="00892C72"/>
    <w:rsid w:val="00892DD3"/>
    <w:rsid w:val="00893480"/>
    <w:rsid w:val="00893606"/>
    <w:rsid w:val="0089556B"/>
    <w:rsid w:val="008964E2"/>
    <w:rsid w:val="00896B8A"/>
    <w:rsid w:val="008A089B"/>
    <w:rsid w:val="008A096F"/>
    <w:rsid w:val="008A11D4"/>
    <w:rsid w:val="008A2E63"/>
    <w:rsid w:val="008A39D2"/>
    <w:rsid w:val="008A4060"/>
    <w:rsid w:val="008A44B6"/>
    <w:rsid w:val="008A5AF5"/>
    <w:rsid w:val="008A69E3"/>
    <w:rsid w:val="008A6B78"/>
    <w:rsid w:val="008A785F"/>
    <w:rsid w:val="008A7FD9"/>
    <w:rsid w:val="008B0047"/>
    <w:rsid w:val="008B140F"/>
    <w:rsid w:val="008B1A04"/>
    <w:rsid w:val="008B1D17"/>
    <w:rsid w:val="008B1E73"/>
    <w:rsid w:val="008B5845"/>
    <w:rsid w:val="008B59E3"/>
    <w:rsid w:val="008B6066"/>
    <w:rsid w:val="008B7933"/>
    <w:rsid w:val="008B7963"/>
    <w:rsid w:val="008C19F0"/>
    <w:rsid w:val="008C1C82"/>
    <w:rsid w:val="008C1E77"/>
    <w:rsid w:val="008C39B3"/>
    <w:rsid w:val="008C4B8A"/>
    <w:rsid w:val="008C4F39"/>
    <w:rsid w:val="008C51FC"/>
    <w:rsid w:val="008C58EB"/>
    <w:rsid w:val="008C5FA3"/>
    <w:rsid w:val="008C6CE0"/>
    <w:rsid w:val="008C708D"/>
    <w:rsid w:val="008C7452"/>
    <w:rsid w:val="008D0262"/>
    <w:rsid w:val="008D0781"/>
    <w:rsid w:val="008D088F"/>
    <w:rsid w:val="008D1674"/>
    <w:rsid w:val="008D2236"/>
    <w:rsid w:val="008D2964"/>
    <w:rsid w:val="008D4479"/>
    <w:rsid w:val="008D44F1"/>
    <w:rsid w:val="008D45EC"/>
    <w:rsid w:val="008D4A10"/>
    <w:rsid w:val="008D6018"/>
    <w:rsid w:val="008D6788"/>
    <w:rsid w:val="008D6F11"/>
    <w:rsid w:val="008D73E7"/>
    <w:rsid w:val="008D77B9"/>
    <w:rsid w:val="008E092B"/>
    <w:rsid w:val="008E1051"/>
    <w:rsid w:val="008E250B"/>
    <w:rsid w:val="008E264C"/>
    <w:rsid w:val="008E3E6C"/>
    <w:rsid w:val="008E4E98"/>
    <w:rsid w:val="008E4F34"/>
    <w:rsid w:val="008E51C9"/>
    <w:rsid w:val="008E5283"/>
    <w:rsid w:val="008E6AE9"/>
    <w:rsid w:val="008E6B70"/>
    <w:rsid w:val="008E739E"/>
    <w:rsid w:val="008E78A1"/>
    <w:rsid w:val="008F04C7"/>
    <w:rsid w:val="008F0FFE"/>
    <w:rsid w:val="008F292A"/>
    <w:rsid w:val="008F4371"/>
    <w:rsid w:val="008F4E39"/>
    <w:rsid w:val="008F5B99"/>
    <w:rsid w:val="008F5C4D"/>
    <w:rsid w:val="008F646B"/>
    <w:rsid w:val="008F6A32"/>
    <w:rsid w:val="008F74EC"/>
    <w:rsid w:val="008F7F1B"/>
    <w:rsid w:val="00900546"/>
    <w:rsid w:val="00900945"/>
    <w:rsid w:val="00901192"/>
    <w:rsid w:val="0090164B"/>
    <w:rsid w:val="00901F0D"/>
    <w:rsid w:val="009043B5"/>
    <w:rsid w:val="00904AD7"/>
    <w:rsid w:val="00904B0C"/>
    <w:rsid w:val="00905A13"/>
    <w:rsid w:val="00905E6E"/>
    <w:rsid w:val="00906C16"/>
    <w:rsid w:val="0090769C"/>
    <w:rsid w:val="00907BDD"/>
    <w:rsid w:val="0091120F"/>
    <w:rsid w:val="00911C7C"/>
    <w:rsid w:val="009125CA"/>
    <w:rsid w:val="00913235"/>
    <w:rsid w:val="00915148"/>
    <w:rsid w:val="009158EE"/>
    <w:rsid w:val="00915BF7"/>
    <w:rsid w:val="0091672D"/>
    <w:rsid w:val="009168B4"/>
    <w:rsid w:val="00916977"/>
    <w:rsid w:val="00921140"/>
    <w:rsid w:val="0092132F"/>
    <w:rsid w:val="00921889"/>
    <w:rsid w:val="009219E7"/>
    <w:rsid w:val="00921AA6"/>
    <w:rsid w:val="00921DF2"/>
    <w:rsid w:val="009220E2"/>
    <w:rsid w:val="00922BF6"/>
    <w:rsid w:val="009233D1"/>
    <w:rsid w:val="00923C47"/>
    <w:rsid w:val="00926B51"/>
    <w:rsid w:val="00926E15"/>
    <w:rsid w:val="009277CF"/>
    <w:rsid w:val="00927ABE"/>
    <w:rsid w:val="00927F18"/>
    <w:rsid w:val="00930587"/>
    <w:rsid w:val="00930DBD"/>
    <w:rsid w:val="0093134D"/>
    <w:rsid w:val="0093188B"/>
    <w:rsid w:val="009324E8"/>
    <w:rsid w:val="00932FF1"/>
    <w:rsid w:val="009330EA"/>
    <w:rsid w:val="00933292"/>
    <w:rsid w:val="00933C6D"/>
    <w:rsid w:val="00936202"/>
    <w:rsid w:val="0093763B"/>
    <w:rsid w:val="009378A5"/>
    <w:rsid w:val="00940433"/>
    <w:rsid w:val="00940D75"/>
    <w:rsid w:val="0094119D"/>
    <w:rsid w:val="00941E75"/>
    <w:rsid w:val="00942159"/>
    <w:rsid w:val="009421C8"/>
    <w:rsid w:val="009424B6"/>
    <w:rsid w:val="0094414A"/>
    <w:rsid w:val="00946A31"/>
    <w:rsid w:val="00947710"/>
    <w:rsid w:val="009479C5"/>
    <w:rsid w:val="009501BE"/>
    <w:rsid w:val="009508F8"/>
    <w:rsid w:val="00952188"/>
    <w:rsid w:val="00954D92"/>
    <w:rsid w:val="00954F02"/>
    <w:rsid w:val="00954F46"/>
    <w:rsid w:val="00955108"/>
    <w:rsid w:val="00957D5E"/>
    <w:rsid w:val="00960749"/>
    <w:rsid w:val="009611B8"/>
    <w:rsid w:val="00961DA0"/>
    <w:rsid w:val="00961E0C"/>
    <w:rsid w:val="00962040"/>
    <w:rsid w:val="00962904"/>
    <w:rsid w:val="00963958"/>
    <w:rsid w:val="00965304"/>
    <w:rsid w:val="00965ACA"/>
    <w:rsid w:val="00965C32"/>
    <w:rsid w:val="00967736"/>
    <w:rsid w:val="009701BB"/>
    <w:rsid w:val="00972C9E"/>
    <w:rsid w:val="00972D8B"/>
    <w:rsid w:val="00972F0C"/>
    <w:rsid w:val="0097349F"/>
    <w:rsid w:val="009752B2"/>
    <w:rsid w:val="009753E3"/>
    <w:rsid w:val="00975C69"/>
    <w:rsid w:val="00976EF3"/>
    <w:rsid w:val="0097771E"/>
    <w:rsid w:val="0098254E"/>
    <w:rsid w:val="00982E2F"/>
    <w:rsid w:val="00982EE9"/>
    <w:rsid w:val="009849E1"/>
    <w:rsid w:val="00984CFB"/>
    <w:rsid w:val="009850D7"/>
    <w:rsid w:val="009872B0"/>
    <w:rsid w:val="00987612"/>
    <w:rsid w:val="009900FE"/>
    <w:rsid w:val="00990573"/>
    <w:rsid w:val="009907DD"/>
    <w:rsid w:val="00990812"/>
    <w:rsid w:val="009912DD"/>
    <w:rsid w:val="00991670"/>
    <w:rsid w:val="00991C90"/>
    <w:rsid w:val="00991DD0"/>
    <w:rsid w:val="0099311B"/>
    <w:rsid w:val="00995146"/>
    <w:rsid w:val="00995A45"/>
    <w:rsid w:val="00995C8F"/>
    <w:rsid w:val="009971C5"/>
    <w:rsid w:val="00997601"/>
    <w:rsid w:val="00997C0E"/>
    <w:rsid w:val="009A0AD3"/>
    <w:rsid w:val="009A21BD"/>
    <w:rsid w:val="009A261F"/>
    <w:rsid w:val="009A2A3C"/>
    <w:rsid w:val="009A6D0A"/>
    <w:rsid w:val="009B0473"/>
    <w:rsid w:val="009B0755"/>
    <w:rsid w:val="009B090A"/>
    <w:rsid w:val="009B1359"/>
    <w:rsid w:val="009B1FE4"/>
    <w:rsid w:val="009B36F6"/>
    <w:rsid w:val="009B4523"/>
    <w:rsid w:val="009B541A"/>
    <w:rsid w:val="009B5BE4"/>
    <w:rsid w:val="009B5D77"/>
    <w:rsid w:val="009C0477"/>
    <w:rsid w:val="009C1017"/>
    <w:rsid w:val="009C1F26"/>
    <w:rsid w:val="009C2D14"/>
    <w:rsid w:val="009C3549"/>
    <w:rsid w:val="009C42E1"/>
    <w:rsid w:val="009C5F47"/>
    <w:rsid w:val="009C6A7C"/>
    <w:rsid w:val="009C7173"/>
    <w:rsid w:val="009D069A"/>
    <w:rsid w:val="009D0B09"/>
    <w:rsid w:val="009D213F"/>
    <w:rsid w:val="009D2DEC"/>
    <w:rsid w:val="009D4255"/>
    <w:rsid w:val="009D448E"/>
    <w:rsid w:val="009D6091"/>
    <w:rsid w:val="009D6330"/>
    <w:rsid w:val="009D7CDA"/>
    <w:rsid w:val="009E0419"/>
    <w:rsid w:val="009E366D"/>
    <w:rsid w:val="009E4060"/>
    <w:rsid w:val="009E40FE"/>
    <w:rsid w:val="009E5AF9"/>
    <w:rsid w:val="009E6BBF"/>
    <w:rsid w:val="009E6C24"/>
    <w:rsid w:val="009E6C63"/>
    <w:rsid w:val="009F01C9"/>
    <w:rsid w:val="009F0893"/>
    <w:rsid w:val="009F1730"/>
    <w:rsid w:val="009F35AE"/>
    <w:rsid w:val="009F3D98"/>
    <w:rsid w:val="009F60E8"/>
    <w:rsid w:val="009F619D"/>
    <w:rsid w:val="009F6BDD"/>
    <w:rsid w:val="00A0009B"/>
    <w:rsid w:val="00A00BF0"/>
    <w:rsid w:val="00A05077"/>
    <w:rsid w:val="00A0710E"/>
    <w:rsid w:val="00A07F96"/>
    <w:rsid w:val="00A102F0"/>
    <w:rsid w:val="00A14D38"/>
    <w:rsid w:val="00A15041"/>
    <w:rsid w:val="00A158A5"/>
    <w:rsid w:val="00A17280"/>
    <w:rsid w:val="00A17640"/>
    <w:rsid w:val="00A2030A"/>
    <w:rsid w:val="00A20D26"/>
    <w:rsid w:val="00A20E86"/>
    <w:rsid w:val="00A20E91"/>
    <w:rsid w:val="00A2515D"/>
    <w:rsid w:val="00A2519F"/>
    <w:rsid w:val="00A25365"/>
    <w:rsid w:val="00A25985"/>
    <w:rsid w:val="00A26760"/>
    <w:rsid w:val="00A26FCA"/>
    <w:rsid w:val="00A3024E"/>
    <w:rsid w:val="00A31A83"/>
    <w:rsid w:val="00A334CA"/>
    <w:rsid w:val="00A33513"/>
    <w:rsid w:val="00A33748"/>
    <w:rsid w:val="00A33DBE"/>
    <w:rsid w:val="00A35A73"/>
    <w:rsid w:val="00A361F6"/>
    <w:rsid w:val="00A36505"/>
    <w:rsid w:val="00A36902"/>
    <w:rsid w:val="00A3718D"/>
    <w:rsid w:val="00A37543"/>
    <w:rsid w:val="00A409E4"/>
    <w:rsid w:val="00A411BB"/>
    <w:rsid w:val="00A413F6"/>
    <w:rsid w:val="00A41543"/>
    <w:rsid w:val="00A4166F"/>
    <w:rsid w:val="00A41CDE"/>
    <w:rsid w:val="00A420C0"/>
    <w:rsid w:val="00A421B4"/>
    <w:rsid w:val="00A421FF"/>
    <w:rsid w:val="00A42A2E"/>
    <w:rsid w:val="00A44B93"/>
    <w:rsid w:val="00A44CDC"/>
    <w:rsid w:val="00A44DE1"/>
    <w:rsid w:val="00A45FF0"/>
    <w:rsid w:val="00A46760"/>
    <w:rsid w:val="00A46BB5"/>
    <w:rsid w:val="00A51FA0"/>
    <w:rsid w:val="00A52AA5"/>
    <w:rsid w:val="00A52B51"/>
    <w:rsid w:val="00A53F14"/>
    <w:rsid w:val="00A5437A"/>
    <w:rsid w:val="00A548AE"/>
    <w:rsid w:val="00A55596"/>
    <w:rsid w:val="00A569F4"/>
    <w:rsid w:val="00A56AE4"/>
    <w:rsid w:val="00A57A46"/>
    <w:rsid w:val="00A60CB0"/>
    <w:rsid w:val="00A61CD7"/>
    <w:rsid w:val="00A61DE4"/>
    <w:rsid w:val="00A62F37"/>
    <w:rsid w:val="00A6456A"/>
    <w:rsid w:val="00A6546B"/>
    <w:rsid w:val="00A67A5C"/>
    <w:rsid w:val="00A70BDE"/>
    <w:rsid w:val="00A727C2"/>
    <w:rsid w:val="00A73020"/>
    <w:rsid w:val="00A73C9A"/>
    <w:rsid w:val="00A75114"/>
    <w:rsid w:val="00A752FE"/>
    <w:rsid w:val="00A75736"/>
    <w:rsid w:val="00A758EA"/>
    <w:rsid w:val="00A75E65"/>
    <w:rsid w:val="00A7633B"/>
    <w:rsid w:val="00A7652A"/>
    <w:rsid w:val="00A7781A"/>
    <w:rsid w:val="00A82539"/>
    <w:rsid w:val="00A82636"/>
    <w:rsid w:val="00A826D9"/>
    <w:rsid w:val="00A828BC"/>
    <w:rsid w:val="00A8374D"/>
    <w:rsid w:val="00A83CD0"/>
    <w:rsid w:val="00A86318"/>
    <w:rsid w:val="00A907C2"/>
    <w:rsid w:val="00A9251F"/>
    <w:rsid w:val="00A9294D"/>
    <w:rsid w:val="00A931FF"/>
    <w:rsid w:val="00A93F68"/>
    <w:rsid w:val="00A9450E"/>
    <w:rsid w:val="00A9557B"/>
    <w:rsid w:val="00A95B33"/>
    <w:rsid w:val="00A9683E"/>
    <w:rsid w:val="00A97763"/>
    <w:rsid w:val="00AA1565"/>
    <w:rsid w:val="00AA25AD"/>
    <w:rsid w:val="00AA2602"/>
    <w:rsid w:val="00AA2B69"/>
    <w:rsid w:val="00AA361A"/>
    <w:rsid w:val="00AA3839"/>
    <w:rsid w:val="00AA4A82"/>
    <w:rsid w:val="00AA4E11"/>
    <w:rsid w:val="00AA625A"/>
    <w:rsid w:val="00AB09C0"/>
    <w:rsid w:val="00AB0A12"/>
    <w:rsid w:val="00AB0CAE"/>
    <w:rsid w:val="00AB0CE8"/>
    <w:rsid w:val="00AB167C"/>
    <w:rsid w:val="00AB29A2"/>
    <w:rsid w:val="00AB3DE4"/>
    <w:rsid w:val="00AB4063"/>
    <w:rsid w:val="00AB675E"/>
    <w:rsid w:val="00AB768E"/>
    <w:rsid w:val="00AC0616"/>
    <w:rsid w:val="00AC1279"/>
    <w:rsid w:val="00AC1F5C"/>
    <w:rsid w:val="00AC22CB"/>
    <w:rsid w:val="00AC3616"/>
    <w:rsid w:val="00AC425B"/>
    <w:rsid w:val="00AC42D2"/>
    <w:rsid w:val="00AC4D10"/>
    <w:rsid w:val="00AC5E2A"/>
    <w:rsid w:val="00AC6759"/>
    <w:rsid w:val="00AC706D"/>
    <w:rsid w:val="00AD0315"/>
    <w:rsid w:val="00AD0788"/>
    <w:rsid w:val="00AD0BFC"/>
    <w:rsid w:val="00AD1757"/>
    <w:rsid w:val="00AD192A"/>
    <w:rsid w:val="00AD1AC9"/>
    <w:rsid w:val="00AD2370"/>
    <w:rsid w:val="00AD2D71"/>
    <w:rsid w:val="00AD4A8F"/>
    <w:rsid w:val="00AD4E5D"/>
    <w:rsid w:val="00AD4FE2"/>
    <w:rsid w:val="00AD50BF"/>
    <w:rsid w:val="00AD56B9"/>
    <w:rsid w:val="00AD588D"/>
    <w:rsid w:val="00AD5996"/>
    <w:rsid w:val="00AD5FCC"/>
    <w:rsid w:val="00AD6155"/>
    <w:rsid w:val="00AD6655"/>
    <w:rsid w:val="00AD7001"/>
    <w:rsid w:val="00AD7376"/>
    <w:rsid w:val="00AD73D5"/>
    <w:rsid w:val="00AD7858"/>
    <w:rsid w:val="00AD7D69"/>
    <w:rsid w:val="00AD7E3B"/>
    <w:rsid w:val="00AD7F50"/>
    <w:rsid w:val="00AD7FF6"/>
    <w:rsid w:val="00AE167B"/>
    <w:rsid w:val="00AE1720"/>
    <w:rsid w:val="00AE1E27"/>
    <w:rsid w:val="00AE2A1B"/>
    <w:rsid w:val="00AE3449"/>
    <w:rsid w:val="00AE41DA"/>
    <w:rsid w:val="00AE4886"/>
    <w:rsid w:val="00AE4922"/>
    <w:rsid w:val="00AE4F72"/>
    <w:rsid w:val="00AE5718"/>
    <w:rsid w:val="00AE6D44"/>
    <w:rsid w:val="00AE7F74"/>
    <w:rsid w:val="00AF0614"/>
    <w:rsid w:val="00AF0813"/>
    <w:rsid w:val="00AF1165"/>
    <w:rsid w:val="00AF12EE"/>
    <w:rsid w:val="00AF2DD3"/>
    <w:rsid w:val="00AF2EC7"/>
    <w:rsid w:val="00AF2F03"/>
    <w:rsid w:val="00AF32E8"/>
    <w:rsid w:val="00AF387B"/>
    <w:rsid w:val="00AF4091"/>
    <w:rsid w:val="00AF491E"/>
    <w:rsid w:val="00AF4E70"/>
    <w:rsid w:val="00AF603A"/>
    <w:rsid w:val="00AF60A3"/>
    <w:rsid w:val="00AF764D"/>
    <w:rsid w:val="00AF7A7F"/>
    <w:rsid w:val="00AF7D2B"/>
    <w:rsid w:val="00B00007"/>
    <w:rsid w:val="00B00EEC"/>
    <w:rsid w:val="00B0121E"/>
    <w:rsid w:val="00B02012"/>
    <w:rsid w:val="00B0260E"/>
    <w:rsid w:val="00B026EF"/>
    <w:rsid w:val="00B02B3A"/>
    <w:rsid w:val="00B02ECE"/>
    <w:rsid w:val="00B0342C"/>
    <w:rsid w:val="00B03F75"/>
    <w:rsid w:val="00B05C88"/>
    <w:rsid w:val="00B05E97"/>
    <w:rsid w:val="00B069C9"/>
    <w:rsid w:val="00B10467"/>
    <w:rsid w:val="00B1061A"/>
    <w:rsid w:val="00B11AAF"/>
    <w:rsid w:val="00B12061"/>
    <w:rsid w:val="00B121DE"/>
    <w:rsid w:val="00B12E43"/>
    <w:rsid w:val="00B12EBD"/>
    <w:rsid w:val="00B1410D"/>
    <w:rsid w:val="00B1449D"/>
    <w:rsid w:val="00B15ED4"/>
    <w:rsid w:val="00B1611E"/>
    <w:rsid w:val="00B17827"/>
    <w:rsid w:val="00B20042"/>
    <w:rsid w:val="00B2029F"/>
    <w:rsid w:val="00B205FA"/>
    <w:rsid w:val="00B20F50"/>
    <w:rsid w:val="00B216BF"/>
    <w:rsid w:val="00B2189D"/>
    <w:rsid w:val="00B222CB"/>
    <w:rsid w:val="00B22BF3"/>
    <w:rsid w:val="00B23882"/>
    <w:rsid w:val="00B238D1"/>
    <w:rsid w:val="00B239B7"/>
    <w:rsid w:val="00B23C19"/>
    <w:rsid w:val="00B242C3"/>
    <w:rsid w:val="00B2474C"/>
    <w:rsid w:val="00B24D69"/>
    <w:rsid w:val="00B24FF6"/>
    <w:rsid w:val="00B251C9"/>
    <w:rsid w:val="00B251D1"/>
    <w:rsid w:val="00B25D66"/>
    <w:rsid w:val="00B272F0"/>
    <w:rsid w:val="00B276AD"/>
    <w:rsid w:val="00B3004C"/>
    <w:rsid w:val="00B303CD"/>
    <w:rsid w:val="00B308E8"/>
    <w:rsid w:val="00B30BCA"/>
    <w:rsid w:val="00B31E6D"/>
    <w:rsid w:val="00B32647"/>
    <w:rsid w:val="00B35D51"/>
    <w:rsid w:val="00B36213"/>
    <w:rsid w:val="00B37249"/>
    <w:rsid w:val="00B37698"/>
    <w:rsid w:val="00B40573"/>
    <w:rsid w:val="00B42F69"/>
    <w:rsid w:val="00B4462A"/>
    <w:rsid w:val="00B45F4D"/>
    <w:rsid w:val="00B463AD"/>
    <w:rsid w:val="00B46E4B"/>
    <w:rsid w:val="00B46E96"/>
    <w:rsid w:val="00B4763D"/>
    <w:rsid w:val="00B52E48"/>
    <w:rsid w:val="00B537AC"/>
    <w:rsid w:val="00B53BFC"/>
    <w:rsid w:val="00B54B7C"/>
    <w:rsid w:val="00B5514F"/>
    <w:rsid w:val="00B55A45"/>
    <w:rsid w:val="00B55AE0"/>
    <w:rsid w:val="00B5628A"/>
    <w:rsid w:val="00B57228"/>
    <w:rsid w:val="00B572B7"/>
    <w:rsid w:val="00B57325"/>
    <w:rsid w:val="00B57716"/>
    <w:rsid w:val="00B60129"/>
    <w:rsid w:val="00B60265"/>
    <w:rsid w:val="00B6113B"/>
    <w:rsid w:val="00B61A3E"/>
    <w:rsid w:val="00B620F7"/>
    <w:rsid w:val="00B6398E"/>
    <w:rsid w:val="00B64B43"/>
    <w:rsid w:val="00B64B8F"/>
    <w:rsid w:val="00B66539"/>
    <w:rsid w:val="00B670BE"/>
    <w:rsid w:val="00B70202"/>
    <w:rsid w:val="00B70BDB"/>
    <w:rsid w:val="00B72280"/>
    <w:rsid w:val="00B72CF3"/>
    <w:rsid w:val="00B73383"/>
    <w:rsid w:val="00B73560"/>
    <w:rsid w:val="00B74FF8"/>
    <w:rsid w:val="00B75C3D"/>
    <w:rsid w:val="00B760FF"/>
    <w:rsid w:val="00B764AC"/>
    <w:rsid w:val="00B76D54"/>
    <w:rsid w:val="00B779A8"/>
    <w:rsid w:val="00B80482"/>
    <w:rsid w:val="00B80FC5"/>
    <w:rsid w:val="00B8239E"/>
    <w:rsid w:val="00B82570"/>
    <w:rsid w:val="00B827F4"/>
    <w:rsid w:val="00B83BEE"/>
    <w:rsid w:val="00B840E2"/>
    <w:rsid w:val="00B848EB"/>
    <w:rsid w:val="00B85294"/>
    <w:rsid w:val="00B87134"/>
    <w:rsid w:val="00B874EB"/>
    <w:rsid w:val="00B87AB2"/>
    <w:rsid w:val="00B903F4"/>
    <w:rsid w:val="00B911A6"/>
    <w:rsid w:val="00B913A0"/>
    <w:rsid w:val="00B91A74"/>
    <w:rsid w:val="00B93B58"/>
    <w:rsid w:val="00B94597"/>
    <w:rsid w:val="00B95BD7"/>
    <w:rsid w:val="00B95F9F"/>
    <w:rsid w:val="00B9658E"/>
    <w:rsid w:val="00B96F33"/>
    <w:rsid w:val="00BA2ACD"/>
    <w:rsid w:val="00BA52EA"/>
    <w:rsid w:val="00BA53D5"/>
    <w:rsid w:val="00BA576B"/>
    <w:rsid w:val="00BA6615"/>
    <w:rsid w:val="00BA6881"/>
    <w:rsid w:val="00BA6B6E"/>
    <w:rsid w:val="00BA6E2B"/>
    <w:rsid w:val="00BA7B8F"/>
    <w:rsid w:val="00BB0D89"/>
    <w:rsid w:val="00BB1583"/>
    <w:rsid w:val="00BB1A7E"/>
    <w:rsid w:val="00BB1B07"/>
    <w:rsid w:val="00BB3673"/>
    <w:rsid w:val="00BB499C"/>
    <w:rsid w:val="00BB4B86"/>
    <w:rsid w:val="00BB50AD"/>
    <w:rsid w:val="00BB582C"/>
    <w:rsid w:val="00BB5D2C"/>
    <w:rsid w:val="00BB60C1"/>
    <w:rsid w:val="00BB6F4E"/>
    <w:rsid w:val="00BC05FB"/>
    <w:rsid w:val="00BC06D8"/>
    <w:rsid w:val="00BC0871"/>
    <w:rsid w:val="00BC08E8"/>
    <w:rsid w:val="00BC0B0F"/>
    <w:rsid w:val="00BC0D08"/>
    <w:rsid w:val="00BC1CA9"/>
    <w:rsid w:val="00BC2C52"/>
    <w:rsid w:val="00BC3574"/>
    <w:rsid w:val="00BC4309"/>
    <w:rsid w:val="00BC474A"/>
    <w:rsid w:val="00BC642F"/>
    <w:rsid w:val="00BC680E"/>
    <w:rsid w:val="00BC6B9F"/>
    <w:rsid w:val="00BC70CE"/>
    <w:rsid w:val="00BC7675"/>
    <w:rsid w:val="00BC7AF5"/>
    <w:rsid w:val="00BD06AA"/>
    <w:rsid w:val="00BD08B1"/>
    <w:rsid w:val="00BD0AC0"/>
    <w:rsid w:val="00BD23A9"/>
    <w:rsid w:val="00BD323F"/>
    <w:rsid w:val="00BD370D"/>
    <w:rsid w:val="00BD3C50"/>
    <w:rsid w:val="00BD59DE"/>
    <w:rsid w:val="00BD6DCC"/>
    <w:rsid w:val="00BD777A"/>
    <w:rsid w:val="00BD786D"/>
    <w:rsid w:val="00BD7E93"/>
    <w:rsid w:val="00BD7F6F"/>
    <w:rsid w:val="00BE070C"/>
    <w:rsid w:val="00BE089E"/>
    <w:rsid w:val="00BE091D"/>
    <w:rsid w:val="00BE11CE"/>
    <w:rsid w:val="00BE2BD8"/>
    <w:rsid w:val="00BE38AD"/>
    <w:rsid w:val="00BE44A3"/>
    <w:rsid w:val="00BE588D"/>
    <w:rsid w:val="00BE7606"/>
    <w:rsid w:val="00BF00AC"/>
    <w:rsid w:val="00BF015B"/>
    <w:rsid w:val="00BF0B1E"/>
    <w:rsid w:val="00BF0CE5"/>
    <w:rsid w:val="00BF0E44"/>
    <w:rsid w:val="00BF2C44"/>
    <w:rsid w:val="00BF36E2"/>
    <w:rsid w:val="00BF431D"/>
    <w:rsid w:val="00BF4381"/>
    <w:rsid w:val="00BF4A56"/>
    <w:rsid w:val="00BF4BDA"/>
    <w:rsid w:val="00BF6168"/>
    <w:rsid w:val="00BF650D"/>
    <w:rsid w:val="00BF6569"/>
    <w:rsid w:val="00BF6ADF"/>
    <w:rsid w:val="00BF7288"/>
    <w:rsid w:val="00C045CB"/>
    <w:rsid w:val="00C04A7F"/>
    <w:rsid w:val="00C04EF7"/>
    <w:rsid w:val="00C05C59"/>
    <w:rsid w:val="00C0632F"/>
    <w:rsid w:val="00C072BE"/>
    <w:rsid w:val="00C10035"/>
    <w:rsid w:val="00C10596"/>
    <w:rsid w:val="00C107C0"/>
    <w:rsid w:val="00C10804"/>
    <w:rsid w:val="00C11206"/>
    <w:rsid w:val="00C11799"/>
    <w:rsid w:val="00C12002"/>
    <w:rsid w:val="00C1298E"/>
    <w:rsid w:val="00C137A1"/>
    <w:rsid w:val="00C13CEB"/>
    <w:rsid w:val="00C145F4"/>
    <w:rsid w:val="00C15ABD"/>
    <w:rsid w:val="00C1648B"/>
    <w:rsid w:val="00C16721"/>
    <w:rsid w:val="00C1739E"/>
    <w:rsid w:val="00C20EB8"/>
    <w:rsid w:val="00C214D4"/>
    <w:rsid w:val="00C22CB7"/>
    <w:rsid w:val="00C23769"/>
    <w:rsid w:val="00C2491A"/>
    <w:rsid w:val="00C24ECF"/>
    <w:rsid w:val="00C2589E"/>
    <w:rsid w:val="00C261BE"/>
    <w:rsid w:val="00C26288"/>
    <w:rsid w:val="00C26460"/>
    <w:rsid w:val="00C269C6"/>
    <w:rsid w:val="00C26B06"/>
    <w:rsid w:val="00C27B88"/>
    <w:rsid w:val="00C311F8"/>
    <w:rsid w:val="00C31EF9"/>
    <w:rsid w:val="00C32411"/>
    <w:rsid w:val="00C34769"/>
    <w:rsid w:val="00C3486F"/>
    <w:rsid w:val="00C34A87"/>
    <w:rsid w:val="00C34F3B"/>
    <w:rsid w:val="00C360D1"/>
    <w:rsid w:val="00C36148"/>
    <w:rsid w:val="00C37662"/>
    <w:rsid w:val="00C37BB3"/>
    <w:rsid w:val="00C40A62"/>
    <w:rsid w:val="00C4137E"/>
    <w:rsid w:val="00C416A0"/>
    <w:rsid w:val="00C4387A"/>
    <w:rsid w:val="00C441C8"/>
    <w:rsid w:val="00C44238"/>
    <w:rsid w:val="00C456D1"/>
    <w:rsid w:val="00C462D1"/>
    <w:rsid w:val="00C467B3"/>
    <w:rsid w:val="00C47481"/>
    <w:rsid w:val="00C47F16"/>
    <w:rsid w:val="00C5054A"/>
    <w:rsid w:val="00C50934"/>
    <w:rsid w:val="00C5111C"/>
    <w:rsid w:val="00C518C4"/>
    <w:rsid w:val="00C52434"/>
    <w:rsid w:val="00C53C8E"/>
    <w:rsid w:val="00C546A1"/>
    <w:rsid w:val="00C55C07"/>
    <w:rsid w:val="00C560AD"/>
    <w:rsid w:val="00C57F35"/>
    <w:rsid w:val="00C60C33"/>
    <w:rsid w:val="00C6280F"/>
    <w:rsid w:val="00C635B3"/>
    <w:rsid w:val="00C63757"/>
    <w:rsid w:val="00C643BF"/>
    <w:rsid w:val="00C65560"/>
    <w:rsid w:val="00C65D62"/>
    <w:rsid w:val="00C6640D"/>
    <w:rsid w:val="00C669B5"/>
    <w:rsid w:val="00C6711A"/>
    <w:rsid w:val="00C67B72"/>
    <w:rsid w:val="00C70BB3"/>
    <w:rsid w:val="00C70E3B"/>
    <w:rsid w:val="00C70F62"/>
    <w:rsid w:val="00C71E7E"/>
    <w:rsid w:val="00C73AF6"/>
    <w:rsid w:val="00C74269"/>
    <w:rsid w:val="00C749F2"/>
    <w:rsid w:val="00C74CF1"/>
    <w:rsid w:val="00C74D0C"/>
    <w:rsid w:val="00C77151"/>
    <w:rsid w:val="00C77A95"/>
    <w:rsid w:val="00C77C14"/>
    <w:rsid w:val="00C805A9"/>
    <w:rsid w:val="00C808DA"/>
    <w:rsid w:val="00C80B02"/>
    <w:rsid w:val="00C80E25"/>
    <w:rsid w:val="00C81725"/>
    <w:rsid w:val="00C818D4"/>
    <w:rsid w:val="00C818DD"/>
    <w:rsid w:val="00C81CDE"/>
    <w:rsid w:val="00C84C6F"/>
    <w:rsid w:val="00C85F20"/>
    <w:rsid w:val="00C8695A"/>
    <w:rsid w:val="00C8707C"/>
    <w:rsid w:val="00C90F6B"/>
    <w:rsid w:val="00C93EA7"/>
    <w:rsid w:val="00C95558"/>
    <w:rsid w:val="00C9693D"/>
    <w:rsid w:val="00C96A75"/>
    <w:rsid w:val="00C96CD1"/>
    <w:rsid w:val="00C97AED"/>
    <w:rsid w:val="00CA014B"/>
    <w:rsid w:val="00CA0F84"/>
    <w:rsid w:val="00CA1929"/>
    <w:rsid w:val="00CA3041"/>
    <w:rsid w:val="00CA3CD2"/>
    <w:rsid w:val="00CA46E4"/>
    <w:rsid w:val="00CA50F8"/>
    <w:rsid w:val="00CA5BEC"/>
    <w:rsid w:val="00CA5DF2"/>
    <w:rsid w:val="00CA6112"/>
    <w:rsid w:val="00CA67CD"/>
    <w:rsid w:val="00CA6B6A"/>
    <w:rsid w:val="00CA79DE"/>
    <w:rsid w:val="00CA7CD4"/>
    <w:rsid w:val="00CB0CD6"/>
    <w:rsid w:val="00CB26F4"/>
    <w:rsid w:val="00CB31A7"/>
    <w:rsid w:val="00CB4004"/>
    <w:rsid w:val="00CB5C30"/>
    <w:rsid w:val="00CB6666"/>
    <w:rsid w:val="00CB6E10"/>
    <w:rsid w:val="00CB761A"/>
    <w:rsid w:val="00CB7FB7"/>
    <w:rsid w:val="00CC154C"/>
    <w:rsid w:val="00CC1D57"/>
    <w:rsid w:val="00CC1D62"/>
    <w:rsid w:val="00CC345B"/>
    <w:rsid w:val="00CC37ED"/>
    <w:rsid w:val="00CC3E9B"/>
    <w:rsid w:val="00CC666E"/>
    <w:rsid w:val="00CC6AAD"/>
    <w:rsid w:val="00CD0374"/>
    <w:rsid w:val="00CD073D"/>
    <w:rsid w:val="00CD2726"/>
    <w:rsid w:val="00CD353E"/>
    <w:rsid w:val="00CD3CB3"/>
    <w:rsid w:val="00CD4160"/>
    <w:rsid w:val="00CD4297"/>
    <w:rsid w:val="00CD4D90"/>
    <w:rsid w:val="00CD51F6"/>
    <w:rsid w:val="00CD5267"/>
    <w:rsid w:val="00CD5824"/>
    <w:rsid w:val="00CD5F37"/>
    <w:rsid w:val="00CD656B"/>
    <w:rsid w:val="00CD74EA"/>
    <w:rsid w:val="00CE0678"/>
    <w:rsid w:val="00CE0C1F"/>
    <w:rsid w:val="00CE1111"/>
    <w:rsid w:val="00CE139E"/>
    <w:rsid w:val="00CE4472"/>
    <w:rsid w:val="00CE554B"/>
    <w:rsid w:val="00CE6B4A"/>
    <w:rsid w:val="00CE778E"/>
    <w:rsid w:val="00CF1122"/>
    <w:rsid w:val="00CF133D"/>
    <w:rsid w:val="00CF2141"/>
    <w:rsid w:val="00CF2CAF"/>
    <w:rsid w:val="00CF499D"/>
    <w:rsid w:val="00CF4D42"/>
    <w:rsid w:val="00CF5546"/>
    <w:rsid w:val="00CF5876"/>
    <w:rsid w:val="00CF6948"/>
    <w:rsid w:val="00CF6F00"/>
    <w:rsid w:val="00CF6FBB"/>
    <w:rsid w:val="00CF71D8"/>
    <w:rsid w:val="00CF7652"/>
    <w:rsid w:val="00CF7DE5"/>
    <w:rsid w:val="00D00710"/>
    <w:rsid w:val="00D01904"/>
    <w:rsid w:val="00D01C60"/>
    <w:rsid w:val="00D0419F"/>
    <w:rsid w:val="00D0474A"/>
    <w:rsid w:val="00D054F6"/>
    <w:rsid w:val="00D0559D"/>
    <w:rsid w:val="00D05789"/>
    <w:rsid w:val="00D05C9D"/>
    <w:rsid w:val="00D06CEB"/>
    <w:rsid w:val="00D06FF4"/>
    <w:rsid w:val="00D07B0C"/>
    <w:rsid w:val="00D07D48"/>
    <w:rsid w:val="00D10FC8"/>
    <w:rsid w:val="00D10FCD"/>
    <w:rsid w:val="00D15DBA"/>
    <w:rsid w:val="00D16A58"/>
    <w:rsid w:val="00D20A8B"/>
    <w:rsid w:val="00D22238"/>
    <w:rsid w:val="00D22725"/>
    <w:rsid w:val="00D22730"/>
    <w:rsid w:val="00D233B0"/>
    <w:rsid w:val="00D23A18"/>
    <w:rsid w:val="00D25A3D"/>
    <w:rsid w:val="00D274DE"/>
    <w:rsid w:val="00D27C23"/>
    <w:rsid w:val="00D27E3E"/>
    <w:rsid w:val="00D30121"/>
    <w:rsid w:val="00D306C3"/>
    <w:rsid w:val="00D31882"/>
    <w:rsid w:val="00D32146"/>
    <w:rsid w:val="00D32870"/>
    <w:rsid w:val="00D32D71"/>
    <w:rsid w:val="00D345F6"/>
    <w:rsid w:val="00D35202"/>
    <w:rsid w:val="00D3568F"/>
    <w:rsid w:val="00D36005"/>
    <w:rsid w:val="00D3606A"/>
    <w:rsid w:val="00D372B1"/>
    <w:rsid w:val="00D37E5E"/>
    <w:rsid w:val="00D40C2C"/>
    <w:rsid w:val="00D445F2"/>
    <w:rsid w:val="00D44936"/>
    <w:rsid w:val="00D4521A"/>
    <w:rsid w:val="00D454AA"/>
    <w:rsid w:val="00D45CBA"/>
    <w:rsid w:val="00D45D4F"/>
    <w:rsid w:val="00D46996"/>
    <w:rsid w:val="00D47428"/>
    <w:rsid w:val="00D47A93"/>
    <w:rsid w:val="00D47C09"/>
    <w:rsid w:val="00D5025D"/>
    <w:rsid w:val="00D5041A"/>
    <w:rsid w:val="00D517E7"/>
    <w:rsid w:val="00D51F93"/>
    <w:rsid w:val="00D52385"/>
    <w:rsid w:val="00D5238A"/>
    <w:rsid w:val="00D52A6D"/>
    <w:rsid w:val="00D52D61"/>
    <w:rsid w:val="00D53260"/>
    <w:rsid w:val="00D536F0"/>
    <w:rsid w:val="00D541C7"/>
    <w:rsid w:val="00D54247"/>
    <w:rsid w:val="00D54458"/>
    <w:rsid w:val="00D55393"/>
    <w:rsid w:val="00D557B3"/>
    <w:rsid w:val="00D55C20"/>
    <w:rsid w:val="00D5624B"/>
    <w:rsid w:val="00D569B3"/>
    <w:rsid w:val="00D56B18"/>
    <w:rsid w:val="00D56D9A"/>
    <w:rsid w:val="00D6069B"/>
    <w:rsid w:val="00D61D4E"/>
    <w:rsid w:val="00D620A8"/>
    <w:rsid w:val="00D65AF7"/>
    <w:rsid w:val="00D66668"/>
    <w:rsid w:val="00D66C91"/>
    <w:rsid w:val="00D679F1"/>
    <w:rsid w:val="00D67A03"/>
    <w:rsid w:val="00D726A0"/>
    <w:rsid w:val="00D726F7"/>
    <w:rsid w:val="00D73191"/>
    <w:rsid w:val="00D74264"/>
    <w:rsid w:val="00D759F2"/>
    <w:rsid w:val="00D76E46"/>
    <w:rsid w:val="00D80AD4"/>
    <w:rsid w:val="00D812EA"/>
    <w:rsid w:val="00D8136D"/>
    <w:rsid w:val="00D825CC"/>
    <w:rsid w:val="00D837F0"/>
    <w:rsid w:val="00D8389C"/>
    <w:rsid w:val="00D838B1"/>
    <w:rsid w:val="00D839C8"/>
    <w:rsid w:val="00D84451"/>
    <w:rsid w:val="00D84665"/>
    <w:rsid w:val="00D8479A"/>
    <w:rsid w:val="00D848CD"/>
    <w:rsid w:val="00D8666E"/>
    <w:rsid w:val="00D86A8F"/>
    <w:rsid w:val="00D87B03"/>
    <w:rsid w:val="00D9030E"/>
    <w:rsid w:val="00D903D4"/>
    <w:rsid w:val="00D90917"/>
    <w:rsid w:val="00D91061"/>
    <w:rsid w:val="00D916F0"/>
    <w:rsid w:val="00D92111"/>
    <w:rsid w:val="00D92C4C"/>
    <w:rsid w:val="00D92C6B"/>
    <w:rsid w:val="00D92FAD"/>
    <w:rsid w:val="00D93384"/>
    <w:rsid w:val="00D93392"/>
    <w:rsid w:val="00D93824"/>
    <w:rsid w:val="00D95C8A"/>
    <w:rsid w:val="00D9738D"/>
    <w:rsid w:val="00D975AE"/>
    <w:rsid w:val="00D97A2A"/>
    <w:rsid w:val="00DA101B"/>
    <w:rsid w:val="00DA11BD"/>
    <w:rsid w:val="00DA16D7"/>
    <w:rsid w:val="00DA1E1E"/>
    <w:rsid w:val="00DA2594"/>
    <w:rsid w:val="00DA2874"/>
    <w:rsid w:val="00DA50EA"/>
    <w:rsid w:val="00DA67AF"/>
    <w:rsid w:val="00DA6E5E"/>
    <w:rsid w:val="00DB0EB9"/>
    <w:rsid w:val="00DB147D"/>
    <w:rsid w:val="00DB194F"/>
    <w:rsid w:val="00DB2459"/>
    <w:rsid w:val="00DB2894"/>
    <w:rsid w:val="00DB5C8B"/>
    <w:rsid w:val="00DB63FA"/>
    <w:rsid w:val="00DC0291"/>
    <w:rsid w:val="00DC0577"/>
    <w:rsid w:val="00DC121A"/>
    <w:rsid w:val="00DC1EB9"/>
    <w:rsid w:val="00DC3C99"/>
    <w:rsid w:val="00DC4414"/>
    <w:rsid w:val="00DC497B"/>
    <w:rsid w:val="00DC51D6"/>
    <w:rsid w:val="00DC5772"/>
    <w:rsid w:val="00DC70C3"/>
    <w:rsid w:val="00DC7235"/>
    <w:rsid w:val="00DC7ADB"/>
    <w:rsid w:val="00DD15CC"/>
    <w:rsid w:val="00DD18BD"/>
    <w:rsid w:val="00DD3788"/>
    <w:rsid w:val="00DD45F4"/>
    <w:rsid w:val="00DD5F3F"/>
    <w:rsid w:val="00DD5F43"/>
    <w:rsid w:val="00DD67DC"/>
    <w:rsid w:val="00DD67F7"/>
    <w:rsid w:val="00DD73D0"/>
    <w:rsid w:val="00DD7B2D"/>
    <w:rsid w:val="00DE0B19"/>
    <w:rsid w:val="00DE159A"/>
    <w:rsid w:val="00DE161E"/>
    <w:rsid w:val="00DE176F"/>
    <w:rsid w:val="00DE21D7"/>
    <w:rsid w:val="00DE2206"/>
    <w:rsid w:val="00DE2759"/>
    <w:rsid w:val="00DE4491"/>
    <w:rsid w:val="00DE57F5"/>
    <w:rsid w:val="00DE59C7"/>
    <w:rsid w:val="00DE5B8B"/>
    <w:rsid w:val="00DE7E6D"/>
    <w:rsid w:val="00DE7F8E"/>
    <w:rsid w:val="00DF0E9A"/>
    <w:rsid w:val="00DF1669"/>
    <w:rsid w:val="00DF1ED8"/>
    <w:rsid w:val="00DF3662"/>
    <w:rsid w:val="00DF44F5"/>
    <w:rsid w:val="00DF594B"/>
    <w:rsid w:val="00DF60D2"/>
    <w:rsid w:val="00DF6221"/>
    <w:rsid w:val="00DF6C64"/>
    <w:rsid w:val="00DF760E"/>
    <w:rsid w:val="00E00189"/>
    <w:rsid w:val="00E00311"/>
    <w:rsid w:val="00E0163F"/>
    <w:rsid w:val="00E0222C"/>
    <w:rsid w:val="00E02273"/>
    <w:rsid w:val="00E0232F"/>
    <w:rsid w:val="00E0285B"/>
    <w:rsid w:val="00E02A40"/>
    <w:rsid w:val="00E041EB"/>
    <w:rsid w:val="00E046A4"/>
    <w:rsid w:val="00E055AF"/>
    <w:rsid w:val="00E06261"/>
    <w:rsid w:val="00E06B0B"/>
    <w:rsid w:val="00E0768B"/>
    <w:rsid w:val="00E07CCF"/>
    <w:rsid w:val="00E07E64"/>
    <w:rsid w:val="00E12B0F"/>
    <w:rsid w:val="00E1462D"/>
    <w:rsid w:val="00E147A3"/>
    <w:rsid w:val="00E14A2A"/>
    <w:rsid w:val="00E152A4"/>
    <w:rsid w:val="00E16B57"/>
    <w:rsid w:val="00E16C93"/>
    <w:rsid w:val="00E20C71"/>
    <w:rsid w:val="00E21852"/>
    <w:rsid w:val="00E21A67"/>
    <w:rsid w:val="00E23775"/>
    <w:rsid w:val="00E23B57"/>
    <w:rsid w:val="00E23ED7"/>
    <w:rsid w:val="00E24B03"/>
    <w:rsid w:val="00E25DA4"/>
    <w:rsid w:val="00E267AB"/>
    <w:rsid w:val="00E306D4"/>
    <w:rsid w:val="00E33739"/>
    <w:rsid w:val="00E33CE6"/>
    <w:rsid w:val="00E33FAB"/>
    <w:rsid w:val="00E34323"/>
    <w:rsid w:val="00E35EF7"/>
    <w:rsid w:val="00E37C28"/>
    <w:rsid w:val="00E37FA0"/>
    <w:rsid w:val="00E41FB2"/>
    <w:rsid w:val="00E42C9E"/>
    <w:rsid w:val="00E444D2"/>
    <w:rsid w:val="00E44BB7"/>
    <w:rsid w:val="00E45DBC"/>
    <w:rsid w:val="00E47570"/>
    <w:rsid w:val="00E47646"/>
    <w:rsid w:val="00E5013B"/>
    <w:rsid w:val="00E509C9"/>
    <w:rsid w:val="00E516E9"/>
    <w:rsid w:val="00E52BC5"/>
    <w:rsid w:val="00E53ADA"/>
    <w:rsid w:val="00E547E1"/>
    <w:rsid w:val="00E552F1"/>
    <w:rsid w:val="00E55403"/>
    <w:rsid w:val="00E55D11"/>
    <w:rsid w:val="00E56484"/>
    <w:rsid w:val="00E56E76"/>
    <w:rsid w:val="00E56EF6"/>
    <w:rsid w:val="00E571C9"/>
    <w:rsid w:val="00E575E7"/>
    <w:rsid w:val="00E62D73"/>
    <w:rsid w:val="00E63F7D"/>
    <w:rsid w:val="00E64A31"/>
    <w:rsid w:val="00E652D0"/>
    <w:rsid w:val="00E655A0"/>
    <w:rsid w:val="00E65836"/>
    <w:rsid w:val="00E66AB2"/>
    <w:rsid w:val="00E67743"/>
    <w:rsid w:val="00E67CE2"/>
    <w:rsid w:val="00E7092B"/>
    <w:rsid w:val="00E70C72"/>
    <w:rsid w:val="00E710A3"/>
    <w:rsid w:val="00E7147C"/>
    <w:rsid w:val="00E71900"/>
    <w:rsid w:val="00E71F1A"/>
    <w:rsid w:val="00E72306"/>
    <w:rsid w:val="00E73182"/>
    <w:rsid w:val="00E73854"/>
    <w:rsid w:val="00E73968"/>
    <w:rsid w:val="00E73A7D"/>
    <w:rsid w:val="00E73AF3"/>
    <w:rsid w:val="00E73DD3"/>
    <w:rsid w:val="00E74194"/>
    <w:rsid w:val="00E74A73"/>
    <w:rsid w:val="00E74D03"/>
    <w:rsid w:val="00E756E8"/>
    <w:rsid w:val="00E77785"/>
    <w:rsid w:val="00E819B5"/>
    <w:rsid w:val="00E81C3A"/>
    <w:rsid w:val="00E8247B"/>
    <w:rsid w:val="00E83D90"/>
    <w:rsid w:val="00E8451E"/>
    <w:rsid w:val="00E84847"/>
    <w:rsid w:val="00E848F0"/>
    <w:rsid w:val="00E854A8"/>
    <w:rsid w:val="00E85DF8"/>
    <w:rsid w:val="00E8636B"/>
    <w:rsid w:val="00E90055"/>
    <w:rsid w:val="00E9096C"/>
    <w:rsid w:val="00E91AB7"/>
    <w:rsid w:val="00E923E7"/>
    <w:rsid w:val="00E92461"/>
    <w:rsid w:val="00E94392"/>
    <w:rsid w:val="00E94B12"/>
    <w:rsid w:val="00E94F60"/>
    <w:rsid w:val="00E95399"/>
    <w:rsid w:val="00E9540F"/>
    <w:rsid w:val="00E967A0"/>
    <w:rsid w:val="00E972C2"/>
    <w:rsid w:val="00E975F6"/>
    <w:rsid w:val="00EA0846"/>
    <w:rsid w:val="00EA0B86"/>
    <w:rsid w:val="00EA1C74"/>
    <w:rsid w:val="00EA1D59"/>
    <w:rsid w:val="00EA1ECA"/>
    <w:rsid w:val="00EA39CB"/>
    <w:rsid w:val="00EA3C72"/>
    <w:rsid w:val="00EA4DCA"/>
    <w:rsid w:val="00EA50BF"/>
    <w:rsid w:val="00EA55CA"/>
    <w:rsid w:val="00EA5E1D"/>
    <w:rsid w:val="00EA64A6"/>
    <w:rsid w:val="00EA6799"/>
    <w:rsid w:val="00EA7DB2"/>
    <w:rsid w:val="00EB04F5"/>
    <w:rsid w:val="00EB0807"/>
    <w:rsid w:val="00EB0852"/>
    <w:rsid w:val="00EB0CF9"/>
    <w:rsid w:val="00EB0D02"/>
    <w:rsid w:val="00EB1461"/>
    <w:rsid w:val="00EB1546"/>
    <w:rsid w:val="00EB1670"/>
    <w:rsid w:val="00EB1E5D"/>
    <w:rsid w:val="00EB32E9"/>
    <w:rsid w:val="00EB3B9F"/>
    <w:rsid w:val="00EB458A"/>
    <w:rsid w:val="00EB5456"/>
    <w:rsid w:val="00EB660E"/>
    <w:rsid w:val="00EB69D9"/>
    <w:rsid w:val="00EB7539"/>
    <w:rsid w:val="00EB76CB"/>
    <w:rsid w:val="00EC1244"/>
    <w:rsid w:val="00EC1262"/>
    <w:rsid w:val="00EC1C62"/>
    <w:rsid w:val="00EC4C85"/>
    <w:rsid w:val="00EC640D"/>
    <w:rsid w:val="00EC64AB"/>
    <w:rsid w:val="00EC789A"/>
    <w:rsid w:val="00EC7E61"/>
    <w:rsid w:val="00ED06C4"/>
    <w:rsid w:val="00ED0DBF"/>
    <w:rsid w:val="00ED178A"/>
    <w:rsid w:val="00ED2224"/>
    <w:rsid w:val="00ED34FD"/>
    <w:rsid w:val="00ED3F7C"/>
    <w:rsid w:val="00ED3F86"/>
    <w:rsid w:val="00ED4E5D"/>
    <w:rsid w:val="00ED5398"/>
    <w:rsid w:val="00ED578A"/>
    <w:rsid w:val="00ED5A68"/>
    <w:rsid w:val="00ED6B32"/>
    <w:rsid w:val="00ED6F17"/>
    <w:rsid w:val="00ED7020"/>
    <w:rsid w:val="00ED762E"/>
    <w:rsid w:val="00ED7759"/>
    <w:rsid w:val="00ED7AC7"/>
    <w:rsid w:val="00EE00FE"/>
    <w:rsid w:val="00EE0519"/>
    <w:rsid w:val="00EE051C"/>
    <w:rsid w:val="00EE0CAA"/>
    <w:rsid w:val="00EE135C"/>
    <w:rsid w:val="00EE1FAD"/>
    <w:rsid w:val="00EE2B11"/>
    <w:rsid w:val="00EE2E5B"/>
    <w:rsid w:val="00EE34C7"/>
    <w:rsid w:val="00EE6DD8"/>
    <w:rsid w:val="00EE6FB5"/>
    <w:rsid w:val="00EF05AF"/>
    <w:rsid w:val="00EF0ED3"/>
    <w:rsid w:val="00EF1E03"/>
    <w:rsid w:val="00EF2C97"/>
    <w:rsid w:val="00EF33BE"/>
    <w:rsid w:val="00EF3B9F"/>
    <w:rsid w:val="00EF4BEB"/>
    <w:rsid w:val="00EF5946"/>
    <w:rsid w:val="00EF62C1"/>
    <w:rsid w:val="00EF63A4"/>
    <w:rsid w:val="00F0029D"/>
    <w:rsid w:val="00F003B8"/>
    <w:rsid w:val="00F01945"/>
    <w:rsid w:val="00F03AAE"/>
    <w:rsid w:val="00F050B2"/>
    <w:rsid w:val="00F054A3"/>
    <w:rsid w:val="00F054CB"/>
    <w:rsid w:val="00F05A3B"/>
    <w:rsid w:val="00F05CA4"/>
    <w:rsid w:val="00F05E96"/>
    <w:rsid w:val="00F066E8"/>
    <w:rsid w:val="00F06F2A"/>
    <w:rsid w:val="00F06F40"/>
    <w:rsid w:val="00F0705A"/>
    <w:rsid w:val="00F07ACB"/>
    <w:rsid w:val="00F07DDA"/>
    <w:rsid w:val="00F101C4"/>
    <w:rsid w:val="00F11420"/>
    <w:rsid w:val="00F11E68"/>
    <w:rsid w:val="00F1277B"/>
    <w:rsid w:val="00F132DC"/>
    <w:rsid w:val="00F136B9"/>
    <w:rsid w:val="00F13D3C"/>
    <w:rsid w:val="00F147E4"/>
    <w:rsid w:val="00F15961"/>
    <w:rsid w:val="00F15A70"/>
    <w:rsid w:val="00F15AF2"/>
    <w:rsid w:val="00F175C3"/>
    <w:rsid w:val="00F1768C"/>
    <w:rsid w:val="00F21F44"/>
    <w:rsid w:val="00F2205A"/>
    <w:rsid w:val="00F22CCD"/>
    <w:rsid w:val="00F22DA3"/>
    <w:rsid w:val="00F23B69"/>
    <w:rsid w:val="00F23C94"/>
    <w:rsid w:val="00F2418B"/>
    <w:rsid w:val="00F24EAA"/>
    <w:rsid w:val="00F253C5"/>
    <w:rsid w:val="00F261B7"/>
    <w:rsid w:val="00F26986"/>
    <w:rsid w:val="00F27C5C"/>
    <w:rsid w:val="00F30258"/>
    <w:rsid w:val="00F30793"/>
    <w:rsid w:val="00F30CDE"/>
    <w:rsid w:val="00F31732"/>
    <w:rsid w:val="00F32CE3"/>
    <w:rsid w:val="00F33376"/>
    <w:rsid w:val="00F3495A"/>
    <w:rsid w:val="00F34FB1"/>
    <w:rsid w:val="00F34FDF"/>
    <w:rsid w:val="00F3534B"/>
    <w:rsid w:val="00F353B4"/>
    <w:rsid w:val="00F35DCB"/>
    <w:rsid w:val="00F35F8C"/>
    <w:rsid w:val="00F367F8"/>
    <w:rsid w:val="00F40207"/>
    <w:rsid w:val="00F40596"/>
    <w:rsid w:val="00F42B71"/>
    <w:rsid w:val="00F433F3"/>
    <w:rsid w:val="00F439AF"/>
    <w:rsid w:val="00F44737"/>
    <w:rsid w:val="00F44C17"/>
    <w:rsid w:val="00F463CB"/>
    <w:rsid w:val="00F46440"/>
    <w:rsid w:val="00F470DA"/>
    <w:rsid w:val="00F47BC3"/>
    <w:rsid w:val="00F50CE7"/>
    <w:rsid w:val="00F50F04"/>
    <w:rsid w:val="00F513A2"/>
    <w:rsid w:val="00F52807"/>
    <w:rsid w:val="00F52AEC"/>
    <w:rsid w:val="00F52D14"/>
    <w:rsid w:val="00F5352F"/>
    <w:rsid w:val="00F539D5"/>
    <w:rsid w:val="00F53CA0"/>
    <w:rsid w:val="00F54B83"/>
    <w:rsid w:val="00F54D92"/>
    <w:rsid w:val="00F551A6"/>
    <w:rsid w:val="00F5522A"/>
    <w:rsid w:val="00F5531F"/>
    <w:rsid w:val="00F554CF"/>
    <w:rsid w:val="00F568B2"/>
    <w:rsid w:val="00F60113"/>
    <w:rsid w:val="00F611BF"/>
    <w:rsid w:val="00F61359"/>
    <w:rsid w:val="00F6288D"/>
    <w:rsid w:val="00F64792"/>
    <w:rsid w:val="00F6547B"/>
    <w:rsid w:val="00F66631"/>
    <w:rsid w:val="00F668AB"/>
    <w:rsid w:val="00F67743"/>
    <w:rsid w:val="00F67C15"/>
    <w:rsid w:val="00F713C3"/>
    <w:rsid w:val="00F7247E"/>
    <w:rsid w:val="00F740B4"/>
    <w:rsid w:val="00F74963"/>
    <w:rsid w:val="00F74A92"/>
    <w:rsid w:val="00F74AE7"/>
    <w:rsid w:val="00F75C69"/>
    <w:rsid w:val="00F75E3A"/>
    <w:rsid w:val="00F76C15"/>
    <w:rsid w:val="00F76D4F"/>
    <w:rsid w:val="00F80354"/>
    <w:rsid w:val="00F8173C"/>
    <w:rsid w:val="00F82A9F"/>
    <w:rsid w:val="00F82FF3"/>
    <w:rsid w:val="00F8310E"/>
    <w:rsid w:val="00F84CBD"/>
    <w:rsid w:val="00F85A77"/>
    <w:rsid w:val="00F85B59"/>
    <w:rsid w:val="00F85E9B"/>
    <w:rsid w:val="00F85ECC"/>
    <w:rsid w:val="00F85F15"/>
    <w:rsid w:val="00F864EC"/>
    <w:rsid w:val="00F9002D"/>
    <w:rsid w:val="00F9037F"/>
    <w:rsid w:val="00F90503"/>
    <w:rsid w:val="00F90976"/>
    <w:rsid w:val="00F90BAF"/>
    <w:rsid w:val="00F92B8A"/>
    <w:rsid w:val="00F93755"/>
    <w:rsid w:val="00F94824"/>
    <w:rsid w:val="00F94839"/>
    <w:rsid w:val="00F949E7"/>
    <w:rsid w:val="00F95900"/>
    <w:rsid w:val="00F959B4"/>
    <w:rsid w:val="00F95FB2"/>
    <w:rsid w:val="00F9683D"/>
    <w:rsid w:val="00F96ECF"/>
    <w:rsid w:val="00F97633"/>
    <w:rsid w:val="00FA072B"/>
    <w:rsid w:val="00FA0D1B"/>
    <w:rsid w:val="00FA169A"/>
    <w:rsid w:val="00FA1FC5"/>
    <w:rsid w:val="00FA2478"/>
    <w:rsid w:val="00FA2A12"/>
    <w:rsid w:val="00FA4187"/>
    <w:rsid w:val="00FA51E0"/>
    <w:rsid w:val="00FA7954"/>
    <w:rsid w:val="00FB00CF"/>
    <w:rsid w:val="00FB047F"/>
    <w:rsid w:val="00FB0FA6"/>
    <w:rsid w:val="00FB2E14"/>
    <w:rsid w:val="00FB2E18"/>
    <w:rsid w:val="00FB455E"/>
    <w:rsid w:val="00FB5411"/>
    <w:rsid w:val="00FB6498"/>
    <w:rsid w:val="00FB69DF"/>
    <w:rsid w:val="00FB7A94"/>
    <w:rsid w:val="00FC0059"/>
    <w:rsid w:val="00FC0BDA"/>
    <w:rsid w:val="00FC1415"/>
    <w:rsid w:val="00FC1BCE"/>
    <w:rsid w:val="00FC24B6"/>
    <w:rsid w:val="00FC2C8E"/>
    <w:rsid w:val="00FC2C97"/>
    <w:rsid w:val="00FC30D7"/>
    <w:rsid w:val="00FC3DE6"/>
    <w:rsid w:val="00FC4B29"/>
    <w:rsid w:val="00FC50AD"/>
    <w:rsid w:val="00FC5790"/>
    <w:rsid w:val="00FC5917"/>
    <w:rsid w:val="00FD13A6"/>
    <w:rsid w:val="00FD1B52"/>
    <w:rsid w:val="00FD32DB"/>
    <w:rsid w:val="00FD3D76"/>
    <w:rsid w:val="00FD4815"/>
    <w:rsid w:val="00FD6043"/>
    <w:rsid w:val="00FD6313"/>
    <w:rsid w:val="00FD6429"/>
    <w:rsid w:val="00FD6922"/>
    <w:rsid w:val="00FD6A4D"/>
    <w:rsid w:val="00FD6DA9"/>
    <w:rsid w:val="00FD7143"/>
    <w:rsid w:val="00FE0763"/>
    <w:rsid w:val="00FE183D"/>
    <w:rsid w:val="00FE21CC"/>
    <w:rsid w:val="00FE309D"/>
    <w:rsid w:val="00FE3561"/>
    <w:rsid w:val="00FE4016"/>
    <w:rsid w:val="00FE43EB"/>
    <w:rsid w:val="00FE483A"/>
    <w:rsid w:val="00FE4F58"/>
    <w:rsid w:val="00FE6376"/>
    <w:rsid w:val="00FE714C"/>
    <w:rsid w:val="00FE75F9"/>
    <w:rsid w:val="00FF0EA1"/>
    <w:rsid w:val="00FF0FE4"/>
    <w:rsid w:val="00FF12C5"/>
    <w:rsid w:val="00FF15A4"/>
    <w:rsid w:val="00FF1624"/>
    <w:rsid w:val="00FF1B40"/>
    <w:rsid w:val="00FF350D"/>
    <w:rsid w:val="00FF3986"/>
    <w:rsid w:val="00FF4273"/>
    <w:rsid w:val="00FF4D54"/>
    <w:rsid w:val="00FF51F5"/>
    <w:rsid w:val="00FF62F7"/>
    <w:rsid w:val="00FF6E48"/>
    <w:rsid w:val="00FF777C"/>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2D88"/>
  <w15:chartTrackingRefBased/>
  <w15:docId w15:val="{81B5BB68-1545-49FB-A6C8-59F42658D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55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7F50"/>
    <w:rPr>
      <w:sz w:val="16"/>
      <w:szCs w:val="16"/>
    </w:rPr>
  </w:style>
  <w:style w:type="paragraph" w:styleId="CommentText">
    <w:name w:val="annotation text"/>
    <w:basedOn w:val="Normal"/>
    <w:link w:val="CommentTextChar"/>
    <w:uiPriority w:val="99"/>
    <w:semiHidden/>
    <w:unhideWhenUsed/>
    <w:rsid w:val="00AD7F50"/>
    <w:pPr>
      <w:spacing w:line="240" w:lineRule="auto"/>
    </w:pPr>
    <w:rPr>
      <w:sz w:val="20"/>
      <w:szCs w:val="20"/>
    </w:rPr>
  </w:style>
  <w:style w:type="character" w:customStyle="1" w:styleId="CommentTextChar">
    <w:name w:val="Comment Text Char"/>
    <w:basedOn w:val="DefaultParagraphFont"/>
    <w:link w:val="CommentText"/>
    <w:uiPriority w:val="99"/>
    <w:semiHidden/>
    <w:rsid w:val="00AD7F50"/>
    <w:rPr>
      <w:sz w:val="20"/>
      <w:szCs w:val="20"/>
    </w:rPr>
  </w:style>
  <w:style w:type="paragraph" w:styleId="CommentSubject">
    <w:name w:val="annotation subject"/>
    <w:basedOn w:val="CommentText"/>
    <w:next w:val="CommentText"/>
    <w:link w:val="CommentSubjectChar"/>
    <w:uiPriority w:val="99"/>
    <w:semiHidden/>
    <w:unhideWhenUsed/>
    <w:rsid w:val="00AD7F50"/>
    <w:rPr>
      <w:b/>
      <w:bCs/>
    </w:rPr>
  </w:style>
  <w:style w:type="character" w:customStyle="1" w:styleId="CommentSubjectChar">
    <w:name w:val="Comment Subject Char"/>
    <w:basedOn w:val="CommentTextChar"/>
    <w:link w:val="CommentSubject"/>
    <w:uiPriority w:val="99"/>
    <w:semiHidden/>
    <w:rsid w:val="00AD7F50"/>
    <w:rPr>
      <w:b/>
      <w:bCs/>
      <w:sz w:val="20"/>
      <w:szCs w:val="20"/>
    </w:rPr>
  </w:style>
  <w:style w:type="paragraph" w:styleId="BalloonText">
    <w:name w:val="Balloon Text"/>
    <w:basedOn w:val="Normal"/>
    <w:link w:val="BalloonTextChar"/>
    <w:uiPriority w:val="99"/>
    <w:semiHidden/>
    <w:unhideWhenUsed/>
    <w:rsid w:val="00AD7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F50"/>
    <w:rPr>
      <w:rFonts w:ascii="Segoe UI" w:hAnsi="Segoe UI" w:cs="Segoe UI"/>
      <w:sz w:val="18"/>
      <w:szCs w:val="18"/>
    </w:rPr>
  </w:style>
  <w:style w:type="character" w:customStyle="1" w:styleId="normaltextrun">
    <w:name w:val="normaltextrun"/>
    <w:basedOn w:val="DefaultParagraphFont"/>
    <w:rsid w:val="00FF4273"/>
  </w:style>
  <w:style w:type="character" w:customStyle="1" w:styleId="eop">
    <w:name w:val="eop"/>
    <w:basedOn w:val="DefaultParagraphFont"/>
    <w:rsid w:val="00FF4273"/>
  </w:style>
  <w:style w:type="paragraph" w:styleId="Header">
    <w:name w:val="header"/>
    <w:basedOn w:val="Normal"/>
    <w:link w:val="HeaderChar"/>
    <w:uiPriority w:val="99"/>
    <w:unhideWhenUsed/>
    <w:rsid w:val="00227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C04"/>
  </w:style>
  <w:style w:type="paragraph" w:styleId="Footer">
    <w:name w:val="footer"/>
    <w:basedOn w:val="Normal"/>
    <w:link w:val="FooterChar"/>
    <w:uiPriority w:val="99"/>
    <w:unhideWhenUsed/>
    <w:rsid w:val="00227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C04"/>
  </w:style>
  <w:style w:type="paragraph" w:styleId="ListParagraph">
    <w:name w:val="List Paragraph"/>
    <w:basedOn w:val="Normal"/>
    <w:uiPriority w:val="34"/>
    <w:qFormat/>
    <w:rsid w:val="00F1277B"/>
    <w:pPr>
      <w:ind w:left="720"/>
      <w:contextualSpacing/>
    </w:pPr>
  </w:style>
  <w:style w:type="table" w:styleId="TableGrid">
    <w:name w:val="Table Grid"/>
    <w:basedOn w:val="TableNormal"/>
    <w:uiPriority w:val="39"/>
    <w:rsid w:val="00B1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6D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6148">
      <w:bodyDiv w:val="1"/>
      <w:marLeft w:val="0"/>
      <w:marRight w:val="0"/>
      <w:marTop w:val="0"/>
      <w:marBottom w:val="0"/>
      <w:divBdr>
        <w:top w:val="none" w:sz="0" w:space="0" w:color="auto"/>
        <w:left w:val="none" w:sz="0" w:space="0" w:color="auto"/>
        <w:bottom w:val="none" w:sz="0" w:space="0" w:color="auto"/>
        <w:right w:val="none" w:sz="0" w:space="0" w:color="auto"/>
      </w:divBdr>
    </w:div>
    <w:div w:id="18507418">
      <w:bodyDiv w:val="1"/>
      <w:marLeft w:val="0"/>
      <w:marRight w:val="0"/>
      <w:marTop w:val="0"/>
      <w:marBottom w:val="0"/>
      <w:divBdr>
        <w:top w:val="none" w:sz="0" w:space="0" w:color="auto"/>
        <w:left w:val="none" w:sz="0" w:space="0" w:color="auto"/>
        <w:bottom w:val="none" w:sz="0" w:space="0" w:color="auto"/>
        <w:right w:val="none" w:sz="0" w:space="0" w:color="auto"/>
      </w:divBdr>
    </w:div>
    <w:div w:id="39476700">
      <w:bodyDiv w:val="1"/>
      <w:marLeft w:val="0"/>
      <w:marRight w:val="0"/>
      <w:marTop w:val="0"/>
      <w:marBottom w:val="0"/>
      <w:divBdr>
        <w:top w:val="none" w:sz="0" w:space="0" w:color="auto"/>
        <w:left w:val="none" w:sz="0" w:space="0" w:color="auto"/>
        <w:bottom w:val="none" w:sz="0" w:space="0" w:color="auto"/>
        <w:right w:val="none" w:sz="0" w:space="0" w:color="auto"/>
      </w:divBdr>
    </w:div>
    <w:div w:id="40520815">
      <w:bodyDiv w:val="1"/>
      <w:marLeft w:val="0"/>
      <w:marRight w:val="0"/>
      <w:marTop w:val="0"/>
      <w:marBottom w:val="0"/>
      <w:divBdr>
        <w:top w:val="none" w:sz="0" w:space="0" w:color="auto"/>
        <w:left w:val="none" w:sz="0" w:space="0" w:color="auto"/>
        <w:bottom w:val="none" w:sz="0" w:space="0" w:color="auto"/>
        <w:right w:val="none" w:sz="0" w:space="0" w:color="auto"/>
      </w:divBdr>
    </w:div>
    <w:div w:id="65080073">
      <w:bodyDiv w:val="1"/>
      <w:marLeft w:val="0"/>
      <w:marRight w:val="0"/>
      <w:marTop w:val="0"/>
      <w:marBottom w:val="0"/>
      <w:divBdr>
        <w:top w:val="none" w:sz="0" w:space="0" w:color="auto"/>
        <w:left w:val="none" w:sz="0" w:space="0" w:color="auto"/>
        <w:bottom w:val="none" w:sz="0" w:space="0" w:color="auto"/>
        <w:right w:val="none" w:sz="0" w:space="0" w:color="auto"/>
      </w:divBdr>
    </w:div>
    <w:div w:id="125052700">
      <w:bodyDiv w:val="1"/>
      <w:marLeft w:val="0"/>
      <w:marRight w:val="0"/>
      <w:marTop w:val="0"/>
      <w:marBottom w:val="0"/>
      <w:divBdr>
        <w:top w:val="none" w:sz="0" w:space="0" w:color="auto"/>
        <w:left w:val="none" w:sz="0" w:space="0" w:color="auto"/>
        <w:bottom w:val="none" w:sz="0" w:space="0" w:color="auto"/>
        <w:right w:val="none" w:sz="0" w:space="0" w:color="auto"/>
      </w:divBdr>
    </w:div>
    <w:div w:id="127860853">
      <w:bodyDiv w:val="1"/>
      <w:marLeft w:val="0"/>
      <w:marRight w:val="0"/>
      <w:marTop w:val="0"/>
      <w:marBottom w:val="0"/>
      <w:divBdr>
        <w:top w:val="none" w:sz="0" w:space="0" w:color="auto"/>
        <w:left w:val="none" w:sz="0" w:space="0" w:color="auto"/>
        <w:bottom w:val="none" w:sz="0" w:space="0" w:color="auto"/>
        <w:right w:val="none" w:sz="0" w:space="0" w:color="auto"/>
      </w:divBdr>
    </w:div>
    <w:div w:id="147288170">
      <w:bodyDiv w:val="1"/>
      <w:marLeft w:val="0"/>
      <w:marRight w:val="0"/>
      <w:marTop w:val="0"/>
      <w:marBottom w:val="0"/>
      <w:divBdr>
        <w:top w:val="none" w:sz="0" w:space="0" w:color="auto"/>
        <w:left w:val="none" w:sz="0" w:space="0" w:color="auto"/>
        <w:bottom w:val="none" w:sz="0" w:space="0" w:color="auto"/>
        <w:right w:val="none" w:sz="0" w:space="0" w:color="auto"/>
      </w:divBdr>
    </w:div>
    <w:div w:id="150340314">
      <w:bodyDiv w:val="1"/>
      <w:marLeft w:val="0"/>
      <w:marRight w:val="0"/>
      <w:marTop w:val="0"/>
      <w:marBottom w:val="0"/>
      <w:divBdr>
        <w:top w:val="none" w:sz="0" w:space="0" w:color="auto"/>
        <w:left w:val="none" w:sz="0" w:space="0" w:color="auto"/>
        <w:bottom w:val="none" w:sz="0" w:space="0" w:color="auto"/>
        <w:right w:val="none" w:sz="0" w:space="0" w:color="auto"/>
      </w:divBdr>
    </w:div>
    <w:div w:id="161429231">
      <w:bodyDiv w:val="1"/>
      <w:marLeft w:val="0"/>
      <w:marRight w:val="0"/>
      <w:marTop w:val="0"/>
      <w:marBottom w:val="0"/>
      <w:divBdr>
        <w:top w:val="none" w:sz="0" w:space="0" w:color="auto"/>
        <w:left w:val="none" w:sz="0" w:space="0" w:color="auto"/>
        <w:bottom w:val="none" w:sz="0" w:space="0" w:color="auto"/>
        <w:right w:val="none" w:sz="0" w:space="0" w:color="auto"/>
      </w:divBdr>
    </w:div>
    <w:div w:id="189225496">
      <w:bodyDiv w:val="1"/>
      <w:marLeft w:val="0"/>
      <w:marRight w:val="0"/>
      <w:marTop w:val="0"/>
      <w:marBottom w:val="0"/>
      <w:divBdr>
        <w:top w:val="none" w:sz="0" w:space="0" w:color="auto"/>
        <w:left w:val="none" w:sz="0" w:space="0" w:color="auto"/>
        <w:bottom w:val="none" w:sz="0" w:space="0" w:color="auto"/>
        <w:right w:val="none" w:sz="0" w:space="0" w:color="auto"/>
      </w:divBdr>
    </w:div>
    <w:div w:id="197549327">
      <w:bodyDiv w:val="1"/>
      <w:marLeft w:val="0"/>
      <w:marRight w:val="0"/>
      <w:marTop w:val="0"/>
      <w:marBottom w:val="0"/>
      <w:divBdr>
        <w:top w:val="none" w:sz="0" w:space="0" w:color="auto"/>
        <w:left w:val="none" w:sz="0" w:space="0" w:color="auto"/>
        <w:bottom w:val="none" w:sz="0" w:space="0" w:color="auto"/>
        <w:right w:val="none" w:sz="0" w:space="0" w:color="auto"/>
      </w:divBdr>
    </w:div>
    <w:div w:id="207186516">
      <w:bodyDiv w:val="1"/>
      <w:marLeft w:val="0"/>
      <w:marRight w:val="0"/>
      <w:marTop w:val="0"/>
      <w:marBottom w:val="0"/>
      <w:divBdr>
        <w:top w:val="none" w:sz="0" w:space="0" w:color="auto"/>
        <w:left w:val="none" w:sz="0" w:space="0" w:color="auto"/>
        <w:bottom w:val="none" w:sz="0" w:space="0" w:color="auto"/>
        <w:right w:val="none" w:sz="0" w:space="0" w:color="auto"/>
      </w:divBdr>
    </w:div>
    <w:div w:id="220557046">
      <w:bodyDiv w:val="1"/>
      <w:marLeft w:val="0"/>
      <w:marRight w:val="0"/>
      <w:marTop w:val="0"/>
      <w:marBottom w:val="0"/>
      <w:divBdr>
        <w:top w:val="none" w:sz="0" w:space="0" w:color="auto"/>
        <w:left w:val="none" w:sz="0" w:space="0" w:color="auto"/>
        <w:bottom w:val="none" w:sz="0" w:space="0" w:color="auto"/>
        <w:right w:val="none" w:sz="0" w:space="0" w:color="auto"/>
      </w:divBdr>
    </w:div>
    <w:div w:id="226763143">
      <w:bodyDiv w:val="1"/>
      <w:marLeft w:val="0"/>
      <w:marRight w:val="0"/>
      <w:marTop w:val="0"/>
      <w:marBottom w:val="0"/>
      <w:divBdr>
        <w:top w:val="none" w:sz="0" w:space="0" w:color="auto"/>
        <w:left w:val="none" w:sz="0" w:space="0" w:color="auto"/>
        <w:bottom w:val="none" w:sz="0" w:space="0" w:color="auto"/>
        <w:right w:val="none" w:sz="0" w:space="0" w:color="auto"/>
      </w:divBdr>
    </w:div>
    <w:div w:id="250701996">
      <w:bodyDiv w:val="1"/>
      <w:marLeft w:val="0"/>
      <w:marRight w:val="0"/>
      <w:marTop w:val="0"/>
      <w:marBottom w:val="0"/>
      <w:divBdr>
        <w:top w:val="none" w:sz="0" w:space="0" w:color="auto"/>
        <w:left w:val="none" w:sz="0" w:space="0" w:color="auto"/>
        <w:bottom w:val="none" w:sz="0" w:space="0" w:color="auto"/>
        <w:right w:val="none" w:sz="0" w:space="0" w:color="auto"/>
      </w:divBdr>
    </w:div>
    <w:div w:id="253829102">
      <w:bodyDiv w:val="1"/>
      <w:marLeft w:val="0"/>
      <w:marRight w:val="0"/>
      <w:marTop w:val="0"/>
      <w:marBottom w:val="0"/>
      <w:divBdr>
        <w:top w:val="none" w:sz="0" w:space="0" w:color="auto"/>
        <w:left w:val="none" w:sz="0" w:space="0" w:color="auto"/>
        <w:bottom w:val="none" w:sz="0" w:space="0" w:color="auto"/>
        <w:right w:val="none" w:sz="0" w:space="0" w:color="auto"/>
      </w:divBdr>
    </w:div>
    <w:div w:id="257644017">
      <w:bodyDiv w:val="1"/>
      <w:marLeft w:val="0"/>
      <w:marRight w:val="0"/>
      <w:marTop w:val="0"/>
      <w:marBottom w:val="0"/>
      <w:divBdr>
        <w:top w:val="none" w:sz="0" w:space="0" w:color="auto"/>
        <w:left w:val="none" w:sz="0" w:space="0" w:color="auto"/>
        <w:bottom w:val="none" w:sz="0" w:space="0" w:color="auto"/>
        <w:right w:val="none" w:sz="0" w:space="0" w:color="auto"/>
      </w:divBdr>
    </w:div>
    <w:div w:id="301884527">
      <w:bodyDiv w:val="1"/>
      <w:marLeft w:val="0"/>
      <w:marRight w:val="0"/>
      <w:marTop w:val="0"/>
      <w:marBottom w:val="0"/>
      <w:divBdr>
        <w:top w:val="none" w:sz="0" w:space="0" w:color="auto"/>
        <w:left w:val="none" w:sz="0" w:space="0" w:color="auto"/>
        <w:bottom w:val="none" w:sz="0" w:space="0" w:color="auto"/>
        <w:right w:val="none" w:sz="0" w:space="0" w:color="auto"/>
      </w:divBdr>
    </w:div>
    <w:div w:id="324630928">
      <w:bodyDiv w:val="1"/>
      <w:marLeft w:val="0"/>
      <w:marRight w:val="0"/>
      <w:marTop w:val="0"/>
      <w:marBottom w:val="0"/>
      <w:divBdr>
        <w:top w:val="none" w:sz="0" w:space="0" w:color="auto"/>
        <w:left w:val="none" w:sz="0" w:space="0" w:color="auto"/>
        <w:bottom w:val="none" w:sz="0" w:space="0" w:color="auto"/>
        <w:right w:val="none" w:sz="0" w:space="0" w:color="auto"/>
      </w:divBdr>
    </w:div>
    <w:div w:id="341859028">
      <w:bodyDiv w:val="1"/>
      <w:marLeft w:val="0"/>
      <w:marRight w:val="0"/>
      <w:marTop w:val="0"/>
      <w:marBottom w:val="0"/>
      <w:divBdr>
        <w:top w:val="none" w:sz="0" w:space="0" w:color="auto"/>
        <w:left w:val="none" w:sz="0" w:space="0" w:color="auto"/>
        <w:bottom w:val="none" w:sz="0" w:space="0" w:color="auto"/>
        <w:right w:val="none" w:sz="0" w:space="0" w:color="auto"/>
      </w:divBdr>
    </w:div>
    <w:div w:id="362245905">
      <w:bodyDiv w:val="1"/>
      <w:marLeft w:val="0"/>
      <w:marRight w:val="0"/>
      <w:marTop w:val="0"/>
      <w:marBottom w:val="0"/>
      <w:divBdr>
        <w:top w:val="none" w:sz="0" w:space="0" w:color="auto"/>
        <w:left w:val="none" w:sz="0" w:space="0" w:color="auto"/>
        <w:bottom w:val="none" w:sz="0" w:space="0" w:color="auto"/>
        <w:right w:val="none" w:sz="0" w:space="0" w:color="auto"/>
      </w:divBdr>
    </w:div>
    <w:div w:id="376320905">
      <w:bodyDiv w:val="1"/>
      <w:marLeft w:val="0"/>
      <w:marRight w:val="0"/>
      <w:marTop w:val="0"/>
      <w:marBottom w:val="0"/>
      <w:divBdr>
        <w:top w:val="none" w:sz="0" w:space="0" w:color="auto"/>
        <w:left w:val="none" w:sz="0" w:space="0" w:color="auto"/>
        <w:bottom w:val="none" w:sz="0" w:space="0" w:color="auto"/>
        <w:right w:val="none" w:sz="0" w:space="0" w:color="auto"/>
      </w:divBdr>
    </w:div>
    <w:div w:id="417599742">
      <w:bodyDiv w:val="1"/>
      <w:marLeft w:val="0"/>
      <w:marRight w:val="0"/>
      <w:marTop w:val="0"/>
      <w:marBottom w:val="0"/>
      <w:divBdr>
        <w:top w:val="none" w:sz="0" w:space="0" w:color="auto"/>
        <w:left w:val="none" w:sz="0" w:space="0" w:color="auto"/>
        <w:bottom w:val="none" w:sz="0" w:space="0" w:color="auto"/>
        <w:right w:val="none" w:sz="0" w:space="0" w:color="auto"/>
      </w:divBdr>
    </w:div>
    <w:div w:id="440883540">
      <w:bodyDiv w:val="1"/>
      <w:marLeft w:val="0"/>
      <w:marRight w:val="0"/>
      <w:marTop w:val="0"/>
      <w:marBottom w:val="0"/>
      <w:divBdr>
        <w:top w:val="none" w:sz="0" w:space="0" w:color="auto"/>
        <w:left w:val="none" w:sz="0" w:space="0" w:color="auto"/>
        <w:bottom w:val="none" w:sz="0" w:space="0" w:color="auto"/>
        <w:right w:val="none" w:sz="0" w:space="0" w:color="auto"/>
      </w:divBdr>
    </w:div>
    <w:div w:id="494998367">
      <w:bodyDiv w:val="1"/>
      <w:marLeft w:val="0"/>
      <w:marRight w:val="0"/>
      <w:marTop w:val="0"/>
      <w:marBottom w:val="0"/>
      <w:divBdr>
        <w:top w:val="none" w:sz="0" w:space="0" w:color="auto"/>
        <w:left w:val="none" w:sz="0" w:space="0" w:color="auto"/>
        <w:bottom w:val="none" w:sz="0" w:space="0" w:color="auto"/>
        <w:right w:val="none" w:sz="0" w:space="0" w:color="auto"/>
      </w:divBdr>
    </w:div>
    <w:div w:id="554511653">
      <w:bodyDiv w:val="1"/>
      <w:marLeft w:val="0"/>
      <w:marRight w:val="0"/>
      <w:marTop w:val="0"/>
      <w:marBottom w:val="0"/>
      <w:divBdr>
        <w:top w:val="none" w:sz="0" w:space="0" w:color="auto"/>
        <w:left w:val="none" w:sz="0" w:space="0" w:color="auto"/>
        <w:bottom w:val="none" w:sz="0" w:space="0" w:color="auto"/>
        <w:right w:val="none" w:sz="0" w:space="0" w:color="auto"/>
      </w:divBdr>
    </w:div>
    <w:div w:id="560671641">
      <w:bodyDiv w:val="1"/>
      <w:marLeft w:val="0"/>
      <w:marRight w:val="0"/>
      <w:marTop w:val="0"/>
      <w:marBottom w:val="0"/>
      <w:divBdr>
        <w:top w:val="none" w:sz="0" w:space="0" w:color="auto"/>
        <w:left w:val="none" w:sz="0" w:space="0" w:color="auto"/>
        <w:bottom w:val="none" w:sz="0" w:space="0" w:color="auto"/>
        <w:right w:val="none" w:sz="0" w:space="0" w:color="auto"/>
      </w:divBdr>
    </w:div>
    <w:div w:id="579369461">
      <w:bodyDiv w:val="1"/>
      <w:marLeft w:val="0"/>
      <w:marRight w:val="0"/>
      <w:marTop w:val="0"/>
      <w:marBottom w:val="0"/>
      <w:divBdr>
        <w:top w:val="none" w:sz="0" w:space="0" w:color="auto"/>
        <w:left w:val="none" w:sz="0" w:space="0" w:color="auto"/>
        <w:bottom w:val="none" w:sz="0" w:space="0" w:color="auto"/>
        <w:right w:val="none" w:sz="0" w:space="0" w:color="auto"/>
      </w:divBdr>
    </w:div>
    <w:div w:id="580260131">
      <w:bodyDiv w:val="1"/>
      <w:marLeft w:val="0"/>
      <w:marRight w:val="0"/>
      <w:marTop w:val="0"/>
      <w:marBottom w:val="0"/>
      <w:divBdr>
        <w:top w:val="none" w:sz="0" w:space="0" w:color="auto"/>
        <w:left w:val="none" w:sz="0" w:space="0" w:color="auto"/>
        <w:bottom w:val="none" w:sz="0" w:space="0" w:color="auto"/>
        <w:right w:val="none" w:sz="0" w:space="0" w:color="auto"/>
      </w:divBdr>
    </w:div>
    <w:div w:id="595137674">
      <w:bodyDiv w:val="1"/>
      <w:marLeft w:val="0"/>
      <w:marRight w:val="0"/>
      <w:marTop w:val="0"/>
      <w:marBottom w:val="0"/>
      <w:divBdr>
        <w:top w:val="none" w:sz="0" w:space="0" w:color="auto"/>
        <w:left w:val="none" w:sz="0" w:space="0" w:color="auto"/>
        <w:bottom w:val="none" w:sz="0" w:space="0" w:color="auto"/>
        <w:right w:val="none" w:sz="0" w:space="0" w:color="auto"/>
      </w:divBdr>
    </w:div>
    <w:div w:id="596252652">
      <w:bodyDiv w:val="1"/>
      <w:marLeft w:val="0"/>
      <w:marRight w:val="0"/>
      <w:marTop w:val="0"/>
      <w:marBottom w:val="0"/>
      <w:divBdr>
        <w:top w:val="none" w:sz="0" w:space="0" w:color="auto"/>
        <w:left w:val="none" w:sz="0" w:space="0" w:color="auto"/>
        <w:bottom w:val="none" w:sz="0" w:space="0" w:color="auto"/>
        <w:right w:val="none" w:sz="0" w:space="0" w:color="auto"/>
      </w:divBdr>
    </w:div>
    <w:div w:id="607543135">
      <w:bodyDiv w:val="1"/>
      <w:marLeft w:val="0"/>
      <w:marRight w:val="0"/>
      <w:marTop w:val="0"/>
      <w:marBottom w:val="0"/>
      <w:divBdr>
        <w:top w:val="none" w:sz="0" w:space="0" w:color="auto"/>
        <w:left w:val="none" w:sz="0" w:space="0" w:color="auto"/>
        <w:bottom w:val="none" w:sz="0" w:space="0" w:color="auto"/>
        <w:right w:val="none" w:sz="0" w:space="0" w:color="auto"/>
      </w:divBdr>
    </w:div>
    <w:div w:id="627778663">
      <w:bodyDiv w:val="1"/>
      <w:marLeft w:val="0"/>
      <w:marRight w:val="0"/>
      <w:marTop w:val="0"/>
      <w:marBottom w:val="0"/>
      <w:divBdr>
        <w:top w:val="none" w:sz="0" w:space="0" w:color="auto"/>
        <w:left w:val="none" w:sz="0" w:space="0" w:color="auto"/>
        <w:bottom w:val="none" w:sz="0" w:space="0" w:color="auto"/>
        <w:right w:val="none" w:sz="0" w:space="0" w:color="auto"/>
      </w:divBdr>
    </w:div>
    <w:div w:id="678235366">
      <w:bodyDiv w:val="1"/>
      <w:marLeft w:val="0"/>
      <w:marRight w:val="0"/>
      <w:marTop w:val="0"/>
      <w:marBottom w:val="0"/>
      <w:divBdr>
        <w:top w:val="none" w:sz="0" w:space="0" w:color="auto"/>
        <w:left w:val="none" w:sz="0" w:space="0" w:color="auto"/>
        <w:bottom w:val="none" w:sz="0" w:space="0" w:color="auto"/>
        <w:right w:val="none" w:sz="0" w:space="0" w:color="auto"/>
      </w:divBdr>
    </w:div>
    <w:div w:id="686449395">
      <w:bodyDiv w:val="1"/>
      <w:marLeft w:val="0"/>
      <w:marRight w:val="0"/>
      <w:marTop w:val="0"/>
      <w:marBottom w:val="0"/>
      <w:divBdr>
        <w:top w:val="none" w:sz="0" w:space="0" w:color="auto"/>
        <w:left w:val="none" w:sz="0" w:space="0" w:color="auto"/>
        <w:bottom w:val="none" w:sz="0" w:space="0" w:color="auto"/>
        <w:right w:val="none" w:sz="0" w:space="0" w:color="auto"/>
      </w:divBdr>
    </w:div>
    <w:div w:id="759332422">
      <w:bodyDiv w:val="1"/>
      <w:marLeft w:val="0"/>
      <w:marRight w:val="0"/>
      <w:marTop w:val="0"/>
      <w:marBottom w:val="0"/>
      <w:divBdr>
        <w:top w:val="none" w:sz="0" w:space="0" w:color="auto"/>
        <w:left w:val="none" w:sz="0" w:space="0" w:color="auto"/>
        <w:bottom w:val="none" w:sz="0" w:space="0" w:color="auto"/>
        <w:right w:val="none" w:sz="0" w:space="0" w:color="auto"/>
      </w:divBdr>
    </w:div>
    <w:div w:id="761410631">
      <w:bodyDiv w:val="1"/>
      <w:marLeft w:val="0"/>
      <w:marRight w:val="0"/>
      <w:marTop w:val="0"/>
      <w:marBottom w:val="0"/>
      <w:divBdr>
        <w:top w:val="none" w:sz="0" w:space="0" w:color="auto"/>
        <w:left w:val="none" w:sz="0" w:space="0" w:color="auto"/>
        <w:bottom w:val="none" w:sz="0" w:space="0" w:color="auto"/>
        <w:right w:val="none" w:sz="0" w:space="0" w:color="auto"/>
      </w:divBdr>
    </w:div>
    <w:div w:id="771363377">
      <w:bodyDiv w:val="1"/>
      <w:marLeft w:val="0"/>
      <w:marRight w:val="0"/>
      <w:marTop w:val="0"/>
      <w:marBottom w:val="0"/>
      <w:divBdr>
        <w:top w:val="none" w:sz="0" w:space="0" w:color="auto"/>
        <w:left w:val="none" w:sz="0" w:space="0" w:color="auto"/>
        <w:bottom w:val="none" w:sz="0" w:space="0" w:color="auto"/>
        <w:right w:val="none" w:sz="0" w:space="0" w:color="auto"/>
      </w:divBdr>
    </w:div>
    <w:div w:id="788402590">
      <w:bodyDiv w:val="1"/>
      <w:marLeft w:val="0"/>
      <w:marRight w:val="0"/>
      <w:marTop w:val="0"/>
      <w:marBottom w:val="0"/>
      <w:divBdr>
        <w:top w:val="none" w:sz="0" w:space="0" w:color="auto"/>
        <w:left w:val="none" w:sz="0" w:space="0" w:color="auto"/>
        <w:bottom w:val="none" w:sz="0" w:space="0" w:color="auto"/>
        <w:right w:val="none" w:sz="0" w:space="0" w:color="auto"/>
      </w:divBdr>
    </w:div>
    <w:div w:id="819810083">
      <w:bodyDiv w:val="1"/>
      <w:marLeft w:val="0"/>
      <w:marRight w:val="0"/>
      <w:marTop w:val="0"/>
      <w:marBottom w:val="0"/>
      <w:divBdr>
        <w:top w:val="none" w:sz="0" w:space="0" w:color="auto"/>
        <w:left w:val="none" w:sz="0" w:space="0" w:color="auto"/>
        <w:bottom w:val="none" w:sz="0" w:space="0" w:color="auto"/>
        <w:right w:val="none" w:sz="0" w:space="0" w:color="auto"/>
      </w:divBdr>
    </w:div>
    <w:div w:id="820585905">
      <w:bodyDiv w:val="1"/>
      <w:marLeft w:val="0"/>
      <w:marRight w:val="0"/>
      <w:marTop w:val="0"/>
      <w:marBottom w:val="0"/>
      <w:divBdr>
        <w:top w:val="none" w:sz="0" w:space="0" w:color="auto"/>
        <w:left w:val="none" w:sz="0" w:space="0" w:color="auto"/>
        <w:bottom w:val="none" w:sz="0" w:space="0" w:color="auto"/>
        <w:right w:val="none" w:sz="0" w:space="0" w:color="auto"/>
      </w:divBdr>
    </w:div>
    <w:div w:id="822090424">
      <w:bodyDiv w:val="1"/>
      <w:marLeft w:val="0"/>
      <w:marRight w:val="0"/>
      <w:marTop w:val="0"/>
      <w:marBottom w:val="0"/>
      <w:divBdr>
        <w:top w:val="none" w:sz="0" w:space="0" w:color="auto"/>
        <w:left w:val="none" w:sz="0" w:space="0" w:color="auto"/>
        <w:bottom w:val="none" w:sz="0" w:space="0" w:color="auto"/>
        <w:right w:val="none" w:sz="0" w:space="0" w:color="auto"/>
      </w:divBdr>
    </w:div>
    <w:div w:id="835341083">
      <w:bodyDiv w:val="1"/>
      <w:marLeft w:val="0"/>
      <w:marRight w:val="0"/>
      <w:marTop w:val="0"/>
      <w:marBottom w:val="0"/>
      <w:divBdr>
        <w:top w:val="none" w:sz="0" w:space="0" w:color="auto"/>
        <w:left w:val="none" w:sz="0" w:space="0" w:color="auto"/>
        <w:bottom w:val="none" w:sz="0" w:space="0" w:color="auto"/>
        <w:right w:val="none" w:sz="0" w:space="0" w:color="auto"/>
      </w:divBdr>
    </w:div>
    <w:div w:id="853305788">
      <w:bodyDiv w:val="1"/>
      <w:marLeft w:val="0"/>
      <w:marRight w:val="0"/>
      <w:marTop w:val="0"/>
      <w:marBottom w:val="0"/>
      <w:divBdr>
        <w:top w:val="none" w:sz="0" w:space="0" w:color="auto"/>
        <w:left w:val="none" w:sz="0" w:space="0" w:color="auto"/>
        <w:bottom w:val="none" w:sz="0" w:space="0" w:color="auto"/>
        <w:right w:val="none" w:sz="0" w:space="0" w:color="auto"/>
      </w:divBdr>
    </w:div>
    <w:div w:id="899488097">
      <w:bodyDiv w:val="1"/>
      <w:marLeft w:val="0"/>
      <w:marRight w:val="0"/>
      <w:marTop w:val="0"/>
      <w:marBottom w:val="0"/>
      <w:divBdr>
        <w:top w:val="none" w:sz="0" w:space="0" w:color="auto"/>
        <w:left w:val="none" w:sz="0" w:space="0" w:color="auto"/>
        <w:bottom w:val="none" w:sz="0" w:space="0" w:color="auto"/>
        <w:right w:val="none" w:sz="0" w:space="0" w:color="auto"/>
      </w:divBdr>
    </w:div>
    <w:div w:id="913274379">
      <w:bodyDiv w:val="1"/>
      <w:marLeft w:val="0"/>
      <w:marRight w:val="0"/>
      <w:marTop w:val="0"/>
      <w:marBottom w:val="0"/>
      <w:divBdr>
        <w:top w:val="none" w:sz="0" w:space="0" w:color="auto"/>
        <w:left w:val="none" w:sz="0" w:space="0" w:color="auto"/>
        <w:bottom w:val="none" w:sz="0" w:space="0" w:color="auto"/>
        <w:right w:val="none" w:sz="0" w:space="0" w:color="auto"/>
      </w:divBdr>
    </w:div>
    <w:div w:id="945310797">
      <w:bodyDiv w:val="1"/>
      <w:marLeft w:val="0"/>
      <w:marRight w:val="0"/>
      <w:marTop w:val="0"/>
      <w:marBottom w:val="0"/>
      <w:divBdr>
        <w:top w:val="none" w:sz="0" w:space="0" w:color="auto"/>
        <w:left w:val="none" w:sz="0" w:space="0" w:color="auto"/>
        <w:bottom w:val="none" w:sz="0" w:space="0" w:color="auto"/>
        <w:right w:val="none" w:sz="0" w:space="0" w:color="auto"/>
      </w:divBdr>
    </w:div>
    <w:div w:id="1032268244">
      <w:bodyDiv w:val="1"/>
      <w:marLeft w:val="0"/>
      <w:marRight w:val="0"/>
      <w:marTop w:val="0"/>
      <w:marBottom w:val="0"/>
      <w:divBdr>
        <w:top w:val="none" w:sz="0" w:space="0" w:color="auto"/>
        <w:left w:val="none" w:sz="0" w:space="0" w:color="auto"/>
        <w:bottom w:val="none" w:sz="0" w:space="0" w:color="auto"/>
        <w:right w:val="none" w:sz="0" w:space="0" w:color="auto"/>
      </w:divBdr>
    </w:div>
    <w:div w:id="1034229671">
      <w:bodyDiv w:val="1"/>
      <w:marLeft w:val="0"/>
      <w:marRight w:val="0"/>
      <w:marTop w:val="0"/>
      <w:marBottom w:val="0"/>
      <w:divBdr>
        <w:top w:val="none" w:sz="0" w:space="0" w:color="auto"/>
        <w:left w:val="none" w:sz="0" w:space="0" w:color="auto"/>
        <w:bottom w:val="none" w:sz="0" w:space="0" w:color="auto"/>
        <w:right w:val="none" w:sz="0" w:space="0" w:color="auto"/>
      </w:divBdr>
    </w:div>
    <w:div w:id="1038355749">
      <w:bodyDiv w:val="1"/>
      <w:marLeft w:val="0"/>
      <w:marRight w:val="0"/>
      <w:marTop w:val="0"/>
      <w:marBottom w:val="0"/>
      <w:divBdr>
        <w:top w:val="none" w:sz="0" w:space="0" w:color="auto"/>
        <w:left w:val="none" w:sz="0" w:space="0" w:color="auto"/>
        <w:bottom w:val="none" w:sz="0" w:space="0" w:color="auto"/>
        <w:right w:val="none" w:sz="0" w:space="0" w:color="auto"/>
      </w:divBdr>
    </w:div>
    <w:div w:id="1081416095">
      <w:bodyDiv w:val="1"/>
      <w:marLeft w:val="0"/>
      <w:marRight w:val="0"/>
      <w:marTop w:val="0"/>
      <w:marBottom w:val="0"/>
      <w:divBdr>
        <w:top w:val="none" w:sz="0" w:space="0" w:color="auto"/>
        <w:left w:val="none" w:sz="0" w:space="0" w:color="auto"/>
        <w:bottom w:val="none" w:sz="0" w:space="0" w:color="auto"/>
        <w:right w:val="none" w:sz="0" w:space="0" w:color="auto"/>
      </w:divBdr>
    </w:div>
    <w:div w:id="1083334331">
      <w:bodyDiv w:val="1"/>
      <w:marLeft w:val="0"/>
      <w:marRight w:val="0"/>
      <w:marTop w:val="0"/>
      <w:marBottom w:val="0"/>
      <w:divBdr>
        <w:top w:val="none" w:sz="0" w:space="0" w:color="auto"/>
        <w:left w:val="none" w:sz="0" w:space="0" w:color="auto"/>
        <w:bottom w:val="none" w:sz="0" w:space="0" w:color="auto"/>
        <w:right w:val="none" w:sz="0" w:space="0" w:color="auto"/>
      </w:divBdr>
    </w:div>
    <w:div w:id="1087462797">
      <w:bodyDiv w:val="1"/>
      <w:marLeft w:val="0"/>
      <w:marRight w:val="0"/>
      <w:marTop w:val="0"/>
      <w:marBottom w:val="0"/>
      <w:divBdr>
        <w:top w:val="none" w:sz="0" w:space="0" w:color="auto"/>
        <w:left w:val="none" w:sz="0" w:space="0" w:color="auto"/>
        <w:bottom w:val="none" w:sz="0" w:space="0" w:color="auto"/>
        <w:right w:val="none" w:sz="0" w:space="0" w:color="auto"/>
      </w:divBdr>
    </w:div>
    <w:div w:id="1087579055">
      <w:bodyDiv w:val="1"/>
      <w:marLeft w:val="0"/>
      <w:marRight w:val="0"/>
      <w:marTop w:val="0"/>
      <w:marBottom w:val="0"/>
      <w:divBdr>
        <w:top w:val="none" w:sz="0" w:space="0" w:color="auto"/>
        <w:left w:val="none" w:sz="0" w:space="0" w:color="auto"/>
        <w:bottom w:val="none" w:sz="0" w:space="0" w:color="auto"/>
        <w:right w:val="none" w:sz="0" w:space="0" w:color="auto"/>
      </w:divBdr>
    </w:div>
    <w:div w:id="1130241409">
      <w:bodyDiv w:val="1"/>
      <w:marLeft w:val="0"/>
      <w:marRight w:val="0"/>
      <w:marTop w:val="0"/>
      <w:marBottom w:val="0"/>
      <w:divBdr>
        <w:top w:val="none" w:sz="0" w:space="0" w:color="auto"/>
        <w:left w:val="none" w:sz="0" w:space="0" w:color="auto"/>
        <w:bottom w:val="none" w:sz="0" w:space="0" w:color="auto"/>
        <w:right w:val="none" w:sz="0" w:space="0" w:color="auto"/>
      </w:divBdr>
    </w:div>
    <w:div w:id="1204974796">
      <w:bodyDiv w:val="1"/>
      <w:marLeft w:val="0"/>
      <w:marRight w:val="0"/>
      <w:marTop w:val="0"/>
      <w:marBottom w:val="0"/>
      <w:divBdr>
        <w:top w:val="none" w:sz="0" w:space="0" w:color="auto"/>
        <w:left w:val="none" w:sz="0" w:space="0" w:color="auto"/>
        <w:bottom w:val="none" w:sz="0" w:space="0" w:color="auto"/>
        <w:right w:val="none" w:sz="0" w:space="0" w:color="auto"/>
      </w:divBdr>
    </w:div>
    <w:div w:id="1213425938">
      <w:bodyDiv w:val="1"/>
      <w:marLeft w:val="0"/>
      <w:marRight w:val="0"/>
      <w:marTop w:val="0"/>
      <w:marBottom w:val="0"/>
      <w:divBdr>
        <w:top w:val="none" w:sz="0" w:space="0" w:color="auto"/>
        <w:left w:val="none" w:sz="0" w:space="0" w:color="auto"/>
        <w:bottom w:val="none" w:sz="0" w:space="0" w:color="auto"/>
        <w:right w:val="none" w:sz="0" w:space="0" w:color="auto"/>
      </w:divBdr>
    </w:div>
    <w:div w:id="1216040038">
      <w:bodyDiv w:val="1"/>
      <w:marLeft w:val="0"/>
      <w:marRight w:val="0"/>
      <w:marTop w:val="0"/>
      <w:marBottom w:val="0"/>
      <w:divBdr>
        <w:top w:val="none" w:sz="0" w:space="0" w:color="auto"/>
        <w:left w:val="none" w:sz="0" w:space="0" w:color="auto"/>
        <w:bottom w:val="none" w:sz="0" w:space="0" w:color="auto"/>
        <w:right w:val="none" w:sz="0" w:space="0" w:color="auto"/>
      </w:divBdr>
    </w:div>
    <w:div w:id="1251543034">
      <w:bodyDiv w:val="1"/>
      <w:marLeft w:val="0"/>
      <w:marRight w:val="0"/>
      <w:marTop w:val="0"/>
      <w:marBottom w:val="0"/>
      <w:divBdr>
        <w:top w:val="none" w:sz="0" w:space="0" w:color="auto"/>
        <w:left w:val="none" w:sz="0" w:space="0" w:color="auto"/>
        <w:bottom w:val="none" w:sz="0" w:space="0" w:color="auto"/>
        <w:right w:val="none" w:sz="0" w:space="0" w:color="auto"/>
      </w:divBdr>
    </w:div>
    <w:div w:id="1275669634">
      <w:bodyDiv w:val="1"/>
      <w:marLeft w:val="0"/>
      <w:marRight w:val="0"/>
      <w:marTop w:val="0"/>
      <w:marBottom w:val="0"/>
      <w:divBdr>
        <w:top w:val="none" w:sz="0" w:space="0" w:color="auto"/>
        <w:left w:val="none" w:sz="0" w:space="0" w:color="auto"/>
        <w:bottom w:val="none" w:sz="0" w:space="0" w:color="auto"/>
        <w:right w:val="none" w:sz="0" w:space="0" w:color="auto"/>
      </w:divBdr>
    </w:div>
    <w:div w:id="1285037751">
      <w:bodyDiv w:val="1"/>
      <w:marLeft w:val="0"/>
      <w:marRight w:val="0"/>
      <w:marTop w:val="0"/>
      <w:marBottom w:val="0"/>
      <w:divBdr>
        <w:top w:val="none" w:sz="0" w:space="0" w:color="auto"/>
        <w:left w:val="none" w:sz="0" w:space="0" w:color="auto"/>
        <w:bottom w:val="none" w:sz="0" w:space="0" w:color="auto"/>
        <w:right w:val="none" w:sz="0" w:space="0" w:color="auto"/>
      </w:divBdr>
    </w:div>
    <w:div w:id="1295603596">
      <w:bodyDiv w:val="1"/>
      <w:marLeft w:val="0"/>
      <w:marRight w:val="0"/>
      <w:marTop w:val="0"/>
      <w:marBottom w:val="0"/>
      <w:divBdr>
        <w:top w:val="none" w:sz="0" w:space="0" w:color="auto"/>
        <w:left w:val="none" w:sz="0" w:space="0" w:color="auto"/>
        <w:bottom w:val="none" w:sz="0" w:space="0" w:color="auto"/>
        <w:right w:val="none" w:sz="0" w:space="0" w:color="auto"/>
      </w:divBdr>
    </w:div>
    <w:div w:id="1302999020">
      <w:bodyDiv w:val="1"/>
      <w:marLeft w:val="0"/>
      <w:marRight w:val="0"/>
      <w:marTop w:val="0"/>
      <w:marBottom w:val="0"/>
      <w:divBdr>
        <w:top w:val="none" w:sz="0" w:space="0" w:color="auto"/>
        <w:left w:val="none" w:sz="0" w:space="0" w:color="auto"/>
        <w:bottom w:val="none" w:sz="0" w:space="0" w:color="auto"/>
        <w:right w:val="none" w:sz="0" w:space="0" w:color="auto"/>
      </w:divBdr>
    </w:div>
    <w:div w:id="1305114955">
      <w:bodyDiv w:val="1"/>
      <w:marLeft w:val="0"/>
      <w:marRight w:val="0"/>
      <w:marTop w:val="0"/>
      <w:marBottom w:val="0"/>
      <w:divBdr>
        <w:top w:val="none" w:sz="0" w:space="0" w:color="auto"/>
        <w:left w:val="none" w:sz="0" w:space="0" w:color="auto"/>
        <w:bottom w:val="none" w:sz="0" w:space="0" w:color="auto"/>
        <w:right w:val="none" w:sz="0" w:space="0" w:color="auto"/>
      </w:divBdr>
    </w:div>
    <w:div w:id="1309893372">
      <w:bodyDiv w:val="1"/>
      <w:marLeft w:val="0"/>
      <w:marRight w:val="0"/>
      <w:marTop w:val="0"/>
      <w:marBottom w:val="0"/>
      <w:divBdr>
        <w:top w:val="none" w:sz="0" w:space="0" w:color="auto"/>
        <w:left w:val="none" w:sz="0" w:space="0" w:color="auto"/>
        <w:bottom w:val="none" w:sz="0" w:space="0" w:color="auto"/>
        <w:right w:val="none" w:sz="0" w:space="0" w:color="auto"/>
      </w:divBdr>
    </w:div>
    <w:div w:id="1352797419">
      <w:bodyDiv w:val="1"/>
      <w:marLeft w:val="0"/>
      <w:marRight w:val="0"/>
      <w:marTop w:val="0"/>
      <w:marBottom w:val="0"/>
      <w:divBdr>
        <w:top w:val="none" w:sz="0" w:space="0" w:color="auto"/>
        <w:left w:val="none" w:sz="0" w:space="0" w:color="auto"/>
        <w:bottom w:val="none" w:sz="0" w:space="0" w:color="auto"/>
        <w:right w:val="none" w:sz="0" w:space="0" w:color="auto"/>
      </w:divBdr>
    </w:div>
    <w:div w:id="1365593271">
      <w:bodyDiv w:val="1"/>
      <w:marLeft w:val="0"/>
      <w:marRight w:val="0"/>
      <w:marTop w:val="0"/>
      <w:marBottom w:val="0"/>
      <w:divBdr>
        <w:top w:val="none" w:sz="0" w:space="0" w:color="auto"/>
        <w:left w:val="none" w:sz="0" w:space="0" w:color="auto"/>
        <w:bottom w:val="none" w:sz="0" w:space="0" w:color="auto"/>
        <w:right w:val="none" w:sz="0" w:space="0" w:color="auto"/>
      </w:divBdr>
    </w:div>
    <w:div w:id="1365639716">
      <w:bodyDiv w:val="1"/>
      <w:marLeft w:val="0"/>
      <w:marRight w:val="0"/>
      <w:marTop w:val="0"/>
      <w:marBottom w:val="0"/>
      <w:divBdr>
        <w:top w:val="none" w:sz="0" w:space="0" w:color="auto"/>
        <w:left w:val="none" w:sz="0" w:space="0" w:color="auto"/>
        <w:bottom w:val="none" w:sz="0" w:space="0" w:color="auto"/>
        <w:right w:val="none" w:sz="0" w:space="0" w:color="auto"/>
      </w:divBdr>
    </w:div>
    <w:div w:id="1382095462">
      <w:bodyDiv w:val="1"/>
      <w:marLeft w:val="0"/>
      <w:marRight w:val="0"/>
      <w:marTop w:val="0"/>
      <w:marBottom w:val="0"/>
      <w:divBdr>
        <w:top w:val="none" w:sz="0" w:space="0" w:color="auto"/>
        <w:left w:val="none" w:sz="0" w:space="0" w:color="auto"/>
        <w:bottom w:val="none" w:sz="0" w:space="0" w:color="auto"/>
        <w:right w:val="none" w:sz="0" w:space="0" w:color="auto"/>
      </w:divBdr>
    </w:div>
    <w:div w:id="1385909198">
      <w:bodyDiv w:val="1"/>
      <w:marLeft w:val="0"/>
      <w:marRight w:val="0"/>
      <w:marTop w:val="0"/>
      <w:marBottom w:val="0"/>
      <w:divBdr>
        <w:top w:val="none" w:sz="0" w:space="0" w:color="auto"/>
        <w:left w:val="none" w:sz="0" w:space="0" w:color="auto"/>
        <w:bottom w:val="none" w:sz="0" w:space="0" w:color="auto"/>
        <w:right w:val="none" w:sz="0" w:space="0" w:color="auto"/>
      </w:divBdr>
    </w:div>
    <w:div w:id="1392800927">
      <w:bodyDiv w:val="1"/>
      <w:marLeft w:val="0"/>
      <w:marRight w:val="0"/>
      <w:marTop w:val="0"/>
      <w:marBottom w:val="0"/>
      <w:divBdr>
        <w:top w:val="none" w:sz="0" w:space="0" w:color="auto"/>
        <w:left w:val="none" w:sz="0" w:space="0" w:color="auto"/>
        <w:bottom w:val="none" w:sz="0" w:space="0" w:color="auto"/>
        <w:right w:val="none" w:sz="0" w:space="0" w:color="auto"/>
      </w:divBdr>
    </w:div>
    <w:div w:id="1534879639">
      <w:bodyDiv w:val="1"/>
      <w:marLeft w:val="0"/>
      <w:marRight w:val="0"/>
      <w:marTop w:val="0"/>
      <w:marBottom w:val="0"/>
      <w:divBdr>
        <w:top w:val="none" w:sz="0" w:space="0" w:color="auto"/>
        <w:left w:val="none" w:sz="0" w:space="0" w:color="auto"/>
        <w:bottom w:val="none" w:sz="0" w:space="0" w:color="auto"/>
        <w:right w:val="none" w:sz="0" w:space="0" w:color="auto"/>
      </w:divBdr>
    </w:div>
    <w:div w:id="1543517004">
      <w:bodyDiv w:val="1"/>
      <w:marLeft w:val="0"/>
      <w:marRight w:val="0"/>
      <w:marTop w:val="0"/>
      <w:marBottom w:val="0"/>
      <w:divBdr>
        <w:top w:val="none" w:sz="0" w:space="0" w:color="auto"/>
        <w:left w:val="none" w:sz="0" w:space="0" w:color="auto"/>
        <w:bottom w:val="none" w:sz="0" w:space="0" w:color="auto"/>
        <w:right w:val="none" w:sz="0" w:space="0" w:color="auto"/>
      </w:divBdr>
    </w:div>
    <w:div w:id="1567451402">
      <w:bodyDiv w:val="1"/>
      <w:marLeft w:val="0"/>
      <w:marRight w:val="0"/>
      <w:marTop w:val="0"/>
      <w:marBottom w:val="0"/>
      <w:divBdr>
        <w:top w:val="none" w:sz="0" w:space="0" w:color="auto"/>
        <w:left w:val="none" w:sz="0" w:space="0" w:color="auto"/>
        <w:bottom w:val="none" w:sz="0" w:space="0" w:color="auto"/>
        <w:right w:val="none" w:sz="0" w:space="0" w:color="auto"/>
      </w:divBdr>
    </w:div>
    <w:div w:id="1567496410">
      <w:bodyDiv w:val="1"/>
      <w:marLeft w:val="0"/>
      <w:marRight w:val="0"/>
      <w:marTop w:val="0"/>
      <w:marBottom w:val="0"/>
      <w:divBdr>
        <w:top w:val="none" w:sz="0" w:space="0" w:color="auto"/>
        <w:left w:val="none" w:sz="0" w:space="0" w:color="auto"/>
        <w:bottom w:val="none" w:sz="0" w:space="0" w:color="auto"/>
        <w:right w:val="none" w:sz="0" w:space="0" w:color="auto"/>
      </w:divBdr>
    </w:div>
    <w:div w:id="1578902741">
      <w:bodyDiv w:val="1"/>
      <w:marLeft w:val="0"/>
      <w:marRight w:val="0"/>
      <w:marTop w:val="0"/>
      <w:marBottom w:val="0"/>
      <w:divBdr>
        <w:top w:val="none" w:sz="0" w:space="0" w:color="auto"/>
        <w:left w:val="none" w:sz="0" w:space="0" w:color="auto"/>
        <w:bottom w:val="none" w:sz="0" w:space="0" w:color="auto"/>
        <w:right w:val="none" w:sz="0" w:space="0" w:color="auto"/>
      </w:divBdr>
    </w:div>
    <w:div w:id="1595437193">
      <w:bodyDiv w:val="1"/>
      <w:marLeft w:val="0"/>
      <w:marRight w:val="0"/>
      <w:marTop w:val="0"/>
      <w:marBottom w:val="0"/>
      <w:divBdr>
        <w:top w:val="none" w:sz="0" w:space="0" w:color="auto"/>
        <w:left w:val="none" w:sz="0" w:space="0" w:color="auto"/>
        <w:bottom w:val="none" w:sz="0" w:space="0" w:color="auto"/>
        <w:right w:val="none" w:sz="0" w:space="0" w:color="auto"/>
      </w:divBdr>
    </w:div>
    <w:div w:id="1634486536">
      <w:bodyDiv w:val="1"/>
      <w:marLeft w:val="0"/>
      <w:marRight w:val="0"/>
      <w:marTop w:val="0"/>
      <w:marBottom w:val="0"/>
      <w:divBdr>
        <w:top w:val="none" w:sz="0" w:space="0" w:color="auto"/>
        <w:left w:val="none" w:sz="0" w:space="0" w:color="auto"/>
        <w:bottom w:val="none" w:sz="0" w:space="0" w:color="auto"/>
        <w:right w:val="none" w:sz="0" w:space="0" w:color="auto"/>
      </w:divBdr>
    </w:div>
    <w:div w:id="1657343536">
      <w:bodyDiv w:val="1"/>
      <w:marLeft w:val="0"/>
      <w:marRight w:val="0"/>
      <w:marTop w:val="0"/>
      <w:marBottom w:val="0"/>
      <w:divBdr>
        <w:top w:val="none" w:sz="0" w:space="0" w:color="auto"/>
        <w:left w:val="none" w:sz="0" w:space="0" w:color="auto"/>
        <w:bottom w:val="none" w:sz="0" w:space="0" w:color="auto"/>
        <w:right w:val="none" w:sz="0" w:space="0" w:color="auto"/>
      </w:divBdr>
    </w:div>
    <w:div w:id="1676028342">
      <w:bodyDiv w:val="1"/>
      <w:marLeft w:val="0"/>
      <w:marRight w:val="0"/>
      <w:marTop w:val="0"/>
      <w:marBottom w:val="0"/>
      <w:divBdr>
        <w:top w:val="none" w:sz="0" w:space="0" w:color="auto"/>
        <w:left w:val="none" w:sz="0" w:space="0" w:color="auto"/>
        <w:bottom w:val="none" w:sz="0" w:space="0" w:color="auto"/>
        <w:right w:val="none" w:sz="0" w:space="0" w:color="auto"/>
      </w:divBdr>
    </w:div>
    <w:div w:id="1681159163">
      <w:bodyDiv w:val="1"/>
      <w:marLeft w:val="0"/>
      <w:marRight w:val="0"/>
      <w:marTop w:val="0"/>
      <w:marBottom w:val="0"/>
      <w:divBdr>
        <w:top w:val="none" w:sz="0" w:space="0" w:color="auto"/>
        <w:left w:val="none" w:sz="0" w:space="0" w:color="auto"/>
        <w:bottom w:val="none" w:sz="0" w:space="0" w:color="auto"/>
        <w:right w:val="none" w:sz="0" w:space="0" w:color="auto"/>
      </w:divBdr>
    </w:div>
    <w:div w:id="1684086759">
      <w:bodyDiv w:val="1"/>
      <w:marLeft w:val="0"/>
      <w:marRight w:val="0"/>
      <w:marTop w:val="0"/>
      <w:marBottom w:val="0"/>
      <w:divBdr>
        <w:top w:val="none" w:sz="0" w:space="0" w:color="auto"/>
        <w:left w:val="none" w:sz="0" w:space="0" w:color="auto"/>
        <w:bottom w:val="none" w:sz="0" w:space="0" w:color="auto"/>
        <w:right w:val="none" w:sz="0" w:space="0" w:color="auto"/>
      </w:divBdr>
    </w:div>
    <w:div w:id="1684236951">
      <w:bodyDiv w:val="1"/>
      <w:marLeft w:val="0"/>
      <w:marRight w:val="0"/>
      <w:marTop w:val="0"/>
      <w:marBottom w:val="0"/>
      <w:divBdr>
        <w:top w:val="none" w:sz="0" w:space="0" w:color="auto"/>
        <w:left w:val="none" w:sz="0" w:space="0" w:color="auto"/>
        <w:bottom w:val="none" w:sz="0" w:space="0" w:color="auto"/>
        <w:right w:val="none" w:sz="0" w:space="0" w:color="auto"/>
      </w:divBdr>
    </w:div>
    <w:div w:id="1702243708">
      <w:bodyDiv w:val="1"/>
      <w:marLeft w:val="0"/>
      <w:marRight w:val="0"/>
      <w:marTop w:val="0"/>
      <w:marBottom w:val="0"/>
      <w:divBdr>
        <w:top w:val="none" w:sz="0" w:space="0" w:color="auto"/>
        <w:left w:val="none" w:sz="0" w:space="0" w:color="auto"/>
        <w:bottom w:val="none" w:sz="0" w:space="0" w:color="auto"/>
        <w:right w:val="none" w:sz="0" w:space="0" w:color="auto"/>
      </w:divBdr>
    </w:div>
    <w:div w:id="1719744639">
      <w:bodyDiv w:val="1"/>
      <w:marLeft w:val="0"/>
      <w:marRight w:val="0"/>
      <w:marTop w:val="0"/>
      <w:marBottom w:val="0"/>
      <w:divBdr>
        <w:top w:val="none" w:sz="0" w:space="0" w:color="auto"/>
        <w:left w:val="none" w:sz="0" w:space="0" w:color="auto"/>
        <w:bottom w:val="none" w:sz="0" w:space="0" w:color="auto"/>
        <w:right w:val="none" w:sz="0" w:space="0" w:color="auto"/>
      </w:divBdr>
    </w:div>
    <w:div w:id="1721130247">
      <w:bodyDiv w:val="1"/>
      <w:marLeft w:val="0"/>
      <w:marRight w:val="0"/>
      <w:marTop w:val="0"/>
      <w:marBottom w:val="0"/>
      <w:divBdr>
        <w:top w:val="none" w:sz="0" w:space="0" w:color="auto"/>
        <w:left w:val="none" w:sz="0" w:space="0" w:color="auto"/>
        <w:bottom w:val="none" w:sz="0" w:space="0" w:color="auto"/>
        <w:right w:val="none" w:sz="0" w:space="0" w:color="auto"/>
      </w:divBdr>
    </w:div>
    <w:div w:id="1728798626">
      <w:bodyDiv w:val="1"/>
      <w:marLeft w:val="0"/>
      <w:marRight w:val="0"/>
      <w:marTop w:val="0"/>
      <w:marBottom w:val="0"/>
      <w:divBdr>
        <w:top w:val="none" w:sz="0" w:space="0" w:color="auto"/>
        <w:left w:val="none" w:sz="0" w:space="0" w:color="auto"/>
        <w:bottom w:val="none" w:sz="0" w:space="0" w:color="auto"/>
        <w:right w:val="none" w:sz="0" w:space="0" w:color="auto"/>
      </w:divBdr>
    </w:div>
    <w:div w:id="1734809811">
      <w:bodyDiv w:val="1"/>
      <w:marLeft w:val="0"/>
      <w:marRight w:val="0"/>
      <w:marTop w:val="0"/>
      <w:marBottom w:val="0"/>
      <w:divBdr>
        <w:top w:val="none" w:sz="0" w:space="0" w:color="auto"/>
        <w:left w:val="none" w:sz="0" w:space="0" w:color="auto"/>
        <w:bottom w:val="none" w:sz="0" w:space="0" w:color="auto"/>
        <w:right w:val="none" w:sz="0" w:space="0" w:color="auto"/>
      </w:divBdr>
    </w:div>
    <w:div w:id="1763408558">
      <w:bodyDiv w:val="1"/>
      <w:marLeft w:val="0"/>
      <w:marRight w:val="0"/>
      <w:marTop w:val="0"/>
      <w:marBottom w:val="0"/>
      <w:divBdr>
        <w:top w:val="none" w:sz="0" w:space="0" w:color="auto"/>
        <w:left w:val="none" w:sz="0" w:space="0" w:color="auto"/>
        <w:bottom w:val="none" w:sz="0" w:space="0" w:color="auto"/>
        <w:right w:val="none" w:sz="0" w:space="0" w:color="auto"/>
      </w:divBdr>
    </w:div>
    <w:div w:id="1780031604">
      <w:bodyDiv w:val="1"/>
      <w:marLeft w:val="0"/>
      <w:marRight w:val="0"/>
      <w:marTop w:val="0"/>
      <w:marBottom w:val="0"/>
      <w:divBdr>
        <w:top w:val="none" w:sz="0" w:space="0" w:color="auto"/>
        <w:left w:val="none" w:sz="0" w:space="0" w:color="auto"/>
        <w:bottom w:val="none" w:sz="0" w:space="0" w:color="auto"/>
        <w:right w:val="none" w:sz="0" w:space="0" w:color="auto"/>
      </w:divBdr>
    </w:div>
    <w:div w:id="1795320821">
      <w:bodyDiv w:val="1"/>
      <w:marLeft w:val="0"/>
      <w:marRight w:val="0"/>
      <w:marTop w:val="0"/>
      <w:marBottom w:val="0"/>
      <w:divBdr>
        <w:top w:val="none" w:sz="0" w:space="0" w:color="auto"/>
        <w:left w:val="none" w:sz="0" w:space="0" w:color="auto"/>
        <w:bottom w:val="none" w:sz="0" w:space="0" w:color="auto"/>
        <w:right w:val="none" w:sz="0" w:space="0" w:color="auto"/>
      </w:divBdr>
    </w:div>
    <w:div w:id="1811746130">
      <w:bodyDiv w:val="1"/>
      <w:marLeft w:val="0"/>
      <w:marRight w:val="0"/>
      <w:marTop w:val="0"/>
      <w:marBottom w:val="0"/>
      <w:divBdr>
        <w:top w:val="none" w:sz="0" w:space="0" w:color="auto"/>
        <w:left w:val="none" w:sz="0" w:space="0" w:color="auto"/>
        <w:bottom w:val="none" w:sz="0" w:space="0" w:color="auto"/>
        <w:right w:val="none" w:sz="0" w:space="0" w:color="auto"/>
      </w:divBdr>
    </w:div>
    <w:div w:id="1855653676">
      <w:bodyDiv w:val="1"/>
      <w:marLeft w:val="0"/>
      <w:marRight w:val="0"/>
      <w:marTop w:val="0"/>
      <w:marBottom w:val="0"/>
      <w:divBdr>
        <w:top w:val="none" w:sz="0" w:space="0" w:color="auto"/>
        <w:left w:val="none" w:sz="0" w:space="0" w:color="auto"/>
        <w:bottom w:val="none" w:sz="0" w:space="0" w:color="auto"/>
        <w:right w:val="none" w:sz="0" w:space="0" w:color="auto"/>
      </w:divBdr>
    </w:div>
    <w:div w:id="1862162789">
      <w:bodyDiv w:val="1"/>
      <w:marLeft w:val="0"/>
      <w:marRight w:val="0"/>
      <w:marTop w:val="0"/>
      <w:marBottom w:val="0"/>
      <w:divBdr>
        <w:top w:val="none" w:sz="0" w:space="0" w:color="auto"/>
        <w:left w:val="none" w:sz="0" w:space="0" w:color="auto"/>
        <w:bottom w:val="none" w:sz="0" w:space="0" w:color="auto"/>
        <w:right w:val="none" w:sz="0" w:space="0" w:color="auto"/>
      </w:divBdr>
    </w:div>
    <w:div w:id="1865751568">
      <w:bodyDiv w:val="1"/>
      <w:marLeft w:val="0"/>
      <w:marRight w:val="0"/>
      <w:marTop w:val="0"/>
      <w:marBottom w:val="0"/>
      <w:divBdr>
        <w:top w:val="none" w:sz="0" w:space="0" w:color="auto"/>
        <w:left w:val="none" w:sz="0" w:space="0" w:color="auto"/>
        <w:bottom w:val="none" w:sz="0" w:space="0" w:color="auto"/>
        <w:right w:val="none" w:sz="0" w:space="0" w:color="auto"/>
      </w:divBdr>
    </w:div>
    <w:div w:id="1921792043">
      <w:bodyDiv w:val="1"/>
      <w:marLeft w:val="0"/>
      <w:marRight w:val="0"/>
      <w:marTop w:val="0"/>
      <w:marBottom w:val="0"/>
      <w:divBdr>
        <w:top w:val="none" w:sz="0" w:space="0" w:color="auto"/>
        <w:left w:val="none" w:sz="0" w:space="0" w:color="auto"/>
        <w:bottom w:val="none" w:sz="0" w:space="0" w:color="auto"/>
        <w:right w:val="none" w:sz="0" w:space="0" w:color="auto"/>
      </w:divBdr>
    </w:div>
    <w:div w:id="1966108938">
      <w:bodyDiv w:val="1"/>
      <w:marLeft w:val="0"/>
      <w:marRight w:val="0"/>
      <w:marTop w:val="0"/>
      <w:marBottom w:val="0"/>
      <w:divBdr>
        <w:top w:val="none" w:sz="0" w:space="0" w:color="auto"/>
        <w:left w:val="none" w:sz="0" w:space="0" w:color="auto"/>
        <w:bottom w:val="none" w:sz="0" w:space="0" w:color="auto"/>
        <w:right w:val="none" w:sz="0" w:space="0" w:color="auto"/>
      </w:divBdr>
    </w:div>
    <w:div w:id="1974486394">
      <w:bodyDiv w:val="1"/>
      <w:marLeft w:val="0"/>
      <w:marRight w:val="0"/>
      <w:marTop w:val="0"/>
      <w:marBottom w:val="0"/>
      <w:divBdr>
        <w:top w:val="none" w:sz="0" w:space="0" w:color="auto"/>
        <w:left w:val="none" w:sz="0" w:space="0" w:color="auto"/>
        <w:bottom w:val="none" w:sz="0" w:space="0" w:color="auto"/>
        <w:right w:val="none" w:sz="0" w:space="0" w:color="auto"/>
      </w:divBdr>
    </w:div>
    <w:div w:id="1997956549">
      <w:bodyDiv w:val="1"/>
      <w:marLeft w:val="0"/>
      <w:marRight w:val="0"/>
      <w:marTop w:val="0"/>
      <w:marBottom w:val="0"/>
      <w:divBdr>
        <w:top w:val="none" w:sz="0" w:space="0" w:color="auto"/>
        <w:left w:val="none" w:sz="0" w:space="0" w:color="auto"/>
        <w:bottom w:val="none" w:sz="0" w:space="0" w:color="auto"/>
        <w:right w:val="none" w:sz="0" w:space="0" w:color="auto"/>
      </w:divBdr>
    </w:div>
    <w:div w:id="2005815938">
      <w:bodyDiv w:val="1"/>
      <w:marLeft w:val="0"/>
      <w:marRight w:val="0"/>
      <w:marTop w:val="0"/>
      <w:marBottom w:val="0"/>
      <w:divBdr>
        <w:top w:val="none" w:sz="0" w:space="0" w:color="auto"/>
        <w:left w:val="none" w:sz="0" w:space="0" w:color="auto"/>
        <w:bottom w:val="none" w:sz="0" w:space="0" w:color="auto"/>
        <w:right w:val="none" w:sz="0" w:space="0" w:color="auto"/>
      </w:divBdr>
    </w:div>
    <w:div w:id="2011832234">
      <w:bodyDiv w:val="1"/>
      <w:marLeft w:val="0"/>
      <w:marRight w:val="0"/>
      <w:marTop w:val="0"/>
      <w:marBottom w:val="0"/>
      <w:divBdr>
        <w:top w:val="none" w:sz="0" w:space="0" w:color="auto"/>
        <w:left w:val="none" w:sz="0" w:space="0" w:color="auto"/>
        <w:bottom w:val="none" w:sz="0" w:space="0" w:color="auto"/>
        <w:right w:val="none" w:sz="0" w:space="0" w:color="auto"/>
      </w:divBdr>
    </w:div>
    <w:div w:id="2033415240">
      <w:bodyDiv w:val="1"/>
      <w:marLeft w:val="0"/>
      <w:marRight w:val="0"/>
      <w:marTop w:val="0"/>
      <w:marBottom w:val="0"/>
      <w:divBdr>
        <w:top w:val="none" w:sz="0" w:space="0" w:color="auto"/>
        <w:left w:val="none" w:sz="0" w:space="0" w:color="auto"/>
        <w:bottom w:val="none" w:sz="0" w:space="0" w:color="auto"/>
        <w:right w:val="none" w:sz="0" w:space="0" w:color="auto"/>
      </w:divBdr>
    </w:div>
    <w:div w:id="2052800667">
      <w:bodyDiv w:val="1"/>
      <w:marLeft w:val="0"/>
      <w:marRight w:val="0"/>
      <w:marTop w:val="0"/>
      <w:marBottom w:val="0"/>
      <w:divBdr>
        <w:top w:val="none" w:sz="0" w:space="0" w:color="auto"/>
        <w:left w:val="none" w:sz="0" w:space="0" w:color="auto"/>
        <w:bottom w:val="none" w:sz="0" w:space="0" w:color="auto"/>
        <w:right w:val="none" w:sz="0" w:space="0" w:color="auto"/>
      </w:divBdr>
    </w:div>
    <w:div w:id="2054428441">
      <w:bodyDiv w:val="1"/>
      <w:marLeft w:val="0"/>
      <w:marRight w:val="0"/>
      <w:marTop w:val="0"/>
      <w:marBottom w:val="0"/>
      <w:divBdr>
        <w:top w:val="none" w:sz="0" w:space="0" w:color="auto"/>
        <w:left w:val="none" w:sz="0" w:space="0" w:color="auto"/>
        <w:bottom w:val="none" w:sz="0" w:space="0" w:color="auto"/>
        <w:right w:val="none" w:sz="0" w:space="0" w:color="auto"/>
      </w:divBdr>
    </w:div>
    <w:div w:id="2067677789">
      <w:bodyDiv w:val="1"/>
      <w:marLeft w:val="0"/>
      <w:marRight w:val="0"/>
      <w:marTop w:val="0"/>
      <w:marBottom w:val="0"/>
      <w:divBdr>
        <w:top w:val="none" w:sz="0" w:space="0" w:color="auto"/>
        <w:left w:val="none" w:sz="0" w:space="0" w:color="auto"/>
        <w:bottom w:val="none" w:sz="0" w:space="0" w:color="auto"/>
        <w:right w:val="none" w:sz="0" w:space="0" w:color="auto"/>
      </w:divBdr>
    </w:div>
    <w:div w:id="2067948178">
      <w:bodyDiv w:val="1"/>
      <w:marLeft w:val="0"/>
      <w:marRight w:val="0"/>
      <w:marTop w:val="0"/>
      <w:marBottom w:val="0"/>
      <w:divBdr>
        <w:top w:val="none" w:sz="0" w:space="0" w:color="auto"/>
        <w:left w:val="none" w:sz="0" w:space="0" w:color="auto"/>
        <w:bottom w:val="none" w:sz="0" w:space="0" w:color="auto"/>
        <w:right w:val="none" w:sz="0" w:space="0" w:color="auto"/>
      </w:divBdr>
    </w:div>
    <w:div w:id="2112965822">
      <w:bodyDiv w:val="1"/>
      <w:marLeft w:val="0"/>
      <w:marRight w:val="0"/>
      <w:marTop w:val="0"/>
      <w:marBottom w:val="0"/>
      <w:divBdr>
        <w:top w:val="none" w:sz="0" w:space="0" w:color="auto"/>
        <w:left w:val="none" w:sz="0" w:space="0" w:color="auto"/>
        <w:bottom w:val="none" w:sz="0" w:space="0" w:color="auto"/>
        <w:right w:val="none" w:sz="0" w:space="0" w:color="auto"/>
      </w:divBdr>
    </w:div>
    <w:div w:id="214415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5FD0A-FE34-46F6-AD92-8ED33274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1775</Words>
  <Characters>10120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Irwin</dc:creator>
  <cp:keywords/>
  <dc:description/>
  <cp:lastModifiedBy>Lexi Houston</cp:lastModifiedBy>
  <cp:revision>2</cp:revision>
  <cp:lastPrinted>2023-09-28T23:51:00Z</cp:lastPrinted>
  <dcterms:created xsi:type="dcterms:W3CDTF">2023-09-28T23:51:00Z</dcterms:created>
  <dcterms:modified xsi:type="dcterms:W3CDTF">2023-09-28T23:51:00Z</dcterms:modified>
</cp:coreProperties>
</file>