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26F3" w14:textId="078A9DDA" w:rsidR="00F56114" w:rsidRPr="00C3731C" w:rsidRDefault="00F56114">
      <w:pPr>
        <w:rPr>
          <w:sz w:val="20"/>
          <w:szCs w:val="20"/>
        </w:rPr>
      </w:pPr>
      <w:r w:rsidRPr="00C3731C">
        <w:rPr>
          <w:sz w:val="20"/>
          <w:szCs w:val="20"/>
        </w:rPr>
        <w:t xml:space="preserve">A regular meeting of the City Council of the City of Early, Iowa was held on the </w:t>
      </w:r>
      <w:r w:rsidR="00CC60EF">
        <w:rPr>
          <w:sz w:val="20"/>
          <w:szCs w:val="20"/>
        </w:rPr>
        <w:t>6th</w:t>
      </w:r>
      <w:r w:rsidRPr="00C3731C">
        <w:rPr>
          <w:sz w:val="20"/>
          <w:szCs w:val="20"/>
        </w:rPr>
        <w:t xml:space="preserve"> day of </w:t>
      </w:r>
      <w:proofErr w:type="gramStart"/>
      <w:r w:rsidR="00D4701A">
        <w:rPr>
          <w:sz w:val="20"/>
          <w:szCs w:val="20"/>
        </w:rPr>
        <w:t>March</w:t>
      </w:r>
      <w:r w:rsidRPr="00C3731C">
        <w:rPr>
          <w:sz w:val="20"/>
          <w:szCs w:val="20"/>
        </w:rPr>
        <w:t>,</w:t>
      </w:r>
      <w:proofErr w:type="gramEnd"/>
      <w:r w:rsidRPr="00C3731C">
        <w:rPr>
          <w:sz w:val="20"/>
          <w:szCs w:val="20"/>
        </w:rPr>
        <w:t xml:space="preserve"> 2026.  The meeting began with the Pledge of Allegiance.  Mayor William Cougill called the meeting to order at 6:00 p.m. with roll call as follows, Present</w:t>
      </w:r>
      <w:proofErr w:type="gramStart"/>
      <w:r w:rsidRPr="00C3731C">
        <w:rPr>
          <w:sz w:val="20"/>
          <w:szCs w:val="20"/>
        </w:rPr>
        <w:t>:  Brian</w:t>
      </w:r>
      <w:proofErr w:type="gramEnd"/>
      <w:r w:rsidRPr="00C3731C">
        <w:rPr>
          <w:sz w:val="20"/>
          <w:szCs w:val="20"/>
        </w:rPr>
        <w:t xml:space="preserve"> Pickhinke, Brandon Scadden, Christine Madden</w:t>
      </w:r>
      <w:r w:rsidR="00D4701A">
        <w:rPr>
          <w:sz w:val="20"/>
          <w:szCs w:val="20"/>
        </w:rPr>
        <w:t>, Cory Tiefenthaler</w:t>
      </w:r>
      <w:r w:rsidRPr="00C3731C">
        <w:rPr>
          <w:sz w:val="20"/>
          <w:szCs w:val="20"/>
        </w:rPr>
        <w:t>.</w:t>
      </w:r>
      <w:r w:rsidR="00D4701A">
        <w:rPr>
          <w:sz w:val="20"/>
          <w:szCs w:val="20"/>
        </w:rPr>
        <w:t xml:space="preserve">  Xavier Delao arrived at 6:10 p.m.</w:t>
      </w:r>
      <w:r w:rsidR="003C2157" w:rsidRPr="00C3731C">
        <w:rPr>
          <w:sz w:val="20"/>
          <w:szCs w:val="20"/>
        </w:rPr>
        <w:t xml:space="preserve">  A motion was made by Brian and seconded by </w:t>
      </w:r>
      <w:r w:rsidR="002B44D1">
        <w:rPr>
          <w:sz w:val="20"/>
          <w:szCs w:val="20"/>
        </w:rPr>
        <w:t>Cory</w:t>
      </w:r>
      <w:r w:rsidR="003C2157" w:rsidRPr="00C3731C">
        <w:rPr>
          <w:sz w:val="20"/>
          <w:szCs w:val="20"/>
        </w:rPr>
        <w:t xml:space="preserve"> to approve the consent agenda including the agenda</w:t>
      </w:r>
      <w:r w:rsidR="002B44D1">
        <w:rPr>
          <w:sz w:val="20"/>
          <w:szCs w:val="20"/>
        </w:rPr>
        <w:t xml:space="preserve">, </w:t>
      </w:r>
      <w:r w:rsidR="003C2157" w:rsidRPr="00C3731C">
        <w:rPr>
          <w:sz w:val="20"/>
          <w:szCs w:val="20"/>
        </w:rPr>
        <w:t>bills for payment</w:t>
      </w:r>
      <w:r w:rsidR="00912BAC">
        <w:rPr>
          <w:sz w:val="20"/>
          <w:szCs w:val="20"/>
        </w:rPr>
        <w:t xml:space="preserve">, minutes of </w:t>
      </w:r>
      <w:r w:rsidR="00CE3E9D">
        <w:rPr>
          <w:sz w:val="20"/>
          <w:szCs w:val="20"/>
        </w:rPr>
        <w:t>the February 3</w:t>
      </w:r>
      <w:r w:rsidR="00CE3E9D" w:rsidRPr="00CE3E9D">
        <w:rPr>
          <w:sz w:val="20"/>
          <w:szCs w:val="20"/>
          <w:vertAlign w:val="superscript"/>
        </w:rPr>
        <w:t>rd</w:t>
      </w:r>
      <w:r w:rsidR="00CE3E9D">
        <w:rPr>
          <w:sz w:val="20"/>
          <w:szCs w:val="20"/>
        </w:rPr>
        <w:t xml:space="preserve"> Regular Council Meeting and the February 25</w:t>
      </w:r>
      <w:r w:rsidR="00CE3E9D" w:rsidRPr="00CE3E9D">
        <w:rPr>
          <w:sz w:val="20"/>
          <w:szCs w:val="20"/>
          <w:vertAlign w:val="superscript"/>
        </w:rPr>
        <w:t>th</w:t>
      </w:r>
      <w:r w:rsidR="00CE3E9D">
        <w:rPr>
          <w:sz w:val="20"/>
          <w:szCs w:val="20"/>
        </w:rPr>
        <w:t xml:space="preserve"> </w:t>
      </w:r>
      <w:r w:rsidR="001836FA">
        <w:rPr>
          <w:sz w:val="20"/>
          <w:szCs w:val="20"/>
        </w:rPr>
        <w:t>Special Council Meeting, and a building permit</w:t>
      </w:r>
      <w:r w:rsidR="008C7C89" w:rsidRPr="00C3731C">
        <w:rPr>
          <w:sz w:val="20"/>
          <w:szCs w:val="20"/>
        </w:rPr>
        <w:t>.</w:t>
      </w:r>
      <w:r w:rsidR="001836FA">
        <w:rPr>
          <w:sz w:val="20"/>
          <w:szCs w:val="20"/>
        </w:rPr>
        <w:t xml:space="preserve">  All responded with aye.  Motion carried.</w:t>
      </w:r>
    </w:p>
    <w:p w14:paraId="0C257A84" w14:textId="463A71CE" w:rsidR="00B2012C" w:rsidRDefault="00B2012C">
      <w:pPr>
        <w:rPr>
          <w:sz w:val="20"/>
          <w:szCs w:val="20"/>
        </w:rPr>
      </w:pPr>
      <w:r>
        <w:rPr>
          <w:sz w:val="20"/>
          <w:szCs w:val="20"/>
        </w:rPr>
        <w:t xml:space="preserve">Fire Department:  </w:t>
      </w:r>
      <w:r w:rsidR="004D7E5F">
        <w:rPr>
          <w:sz w:val="20"/>
          <w:szCs w:val="20"/>
        </w:rPr>
        <w:t xml:space="preserve">Chief was not present.  Bill informed the council that gear has been purchased and the jaws of life </w:t>
      </w:r>
      <w:proofErr w:type="gramStart"/>
      <w:r w:rsidR="004D7E5F">
        <w:rPr>
          <w:sz w:val="20"/>
          <w:szCs w:val="20"/>
        </w:rPr>
        <w:t>has</w:t>
      </w:r>
      <w:proofErr w:type="gramEnd"/>
      <w:r w:rsidR="004D7E5F">
        <w:rPr>
          <w:sz w:val="20"/>
          <w:szCs w:val="20"/>
        </w:rPr>
        <w:t xml:space="preserve"> been purchased.</w:t>
      </w:r>
    </w:p>
    <w:p w14:paraId="604F451D" w14:textId="7E6E9E26" w:rsidR="00BC45D0" w:rsidRPr="00C3731C" w:rsidRDefault="00C30FED">
      <w:pPr>
        <w:rPr>
          <w:sz w:val="20"/>
          <w:szCs w:val="20"/>
        </w:rPr>
      </w:pPr>
      <w:r w:rsidRPr="00C3731C">
        <w:rPr>
          <w:sz w:val="20"/>
          <w:szCs w:val="20"/>
        </w:rPr>
        <w:t>Sac County Sheriff’s Report</w:t>
      </w:r>
      <w:proofErr w:type="gramStart"/>
      <w:r w:rsidRPr="00C3731C">
        <w:rPr>
          <w:sz w:val="20"/>
          <w:szCs w:val="20"/>
        </w:rPr>
        <w:t xml:space="preserve">:  </w:t>
      </w:r>
      <w:r w:rsidR="005968B4" w:rsidRPr="00C3731C">
        <w:rPr>
          <w:sz w:val="20"/>
          <w:szCs w:val="20"/>
        </w:rPr>
        <w:t>Sheriff</w:t>
      </w:r>
      <w:proofErr w:type="gramEnd"/>
      <w:r w:rsidR="005968B4" w:rsidRPr="00C3731C">
        <w:rPr>
          <w:sz w:val="20"/>
          <w:szCs w:val="20"/>
        </w:rPr>
        <w:t xml:space="preserve"> was not in attendance.  </w:t>
      </w:r>
      <w:r w:rsidR="00FD23D8">
        <w:rPr>
          <w:sz w:val="20"/>
          <w:szCs w:val="20"/>
        </w:rPr>
        <w:t xml:space="preserve">86 </w:t>
      </w:r>
      <w:r w:rsidR="005968B4" w:rsidRPr="00C3731C">
        <w:rPr>
          <w:sz w:val="20"/>
          <w:szCs w:val="20"/>
        </w:rPr>
        <w:t xml:space="preserve">total records were reported for the month of </w:t>
      </w:r>
      <w:r w:rsidR="00FD23D8">
        <w:rPr>
          <w:sz w:val="20"/>
          <w:szCs w:val="20"/>
        </w:rPr>
        <w:t>February.</w:t>
      </w:r>
      <w:r w:rsidRPr="00C3731C">
        <w:rPr>
          <w:sz w:val="20"/>
          <w:szCs w:val="20"/>
        </w:rPr>
        <w:t xml:space="preserve"> </w:t>
      </w:r>
    </w:p>
    <w:p w14:paraId="48EC149F" w14:textId="0BAFB4CC" w:rsidR="00761860" w:rsidRPr="00C3731C" w:rsidRDefault="00761860">
      <w:pPr>
        <w:rPr>
          <w:sz w:val="20"/>
          <w:szCs w:val="20"/>
        </w:rPr>
      </w:pPr>
      <w:r w:rsidRPr="00C3731C">
        <w:rPr>
          <w:sz w:val="20"/>
          <w:szCs w:val="20"/>
        </w:rPr>
        <w:t>City Clerk Report</w:t>
      </w:r>
      <w:proofErr w:type="gramStart"/>
      <w:r w:rsidRPr="00C3731C">
        <w:rPr>
          <w:sz w:val="20"/>
          <w:szCs w:val="20"/>
        </w:rPr>
        <w:t>:  Utility</w:t>
      </w:r>
      <w:proofErr w:type="gramEnd"/>
      <w:r w:rsidRPr="00C3731C">
        <w:rPr>
          <w:sz w:val="20"/>
          <w:szCs w:val="20"/>
        </w:rPr>
        <w:t xml:space="preserve"> Billing Report</w:t>
      </w:r>
      <w:r w:rsidR="00E20D3F" w:rsidRPr="00C3731C">
        <w:rPr>
          <w:sz w:val="20"/>
          <w:szCs w:val="20"/>
        </w:rPr>
        <w:t>, Treasurer’s Report were shared</w:t>
      </w:r>
      <w:r w:rsidR="00EA233C" w:rsidRPr="00C3731C">
        <w:rPr>
          <w:sz w:val="20"/>
          <w:szCs w:val="20"/>
        </w:rPr>
        <w:t xml:space="preserve"> with the council</w:t>
      </w:r>
      <w:r w:rsidR="004C7AAA" w:rsidRPr="00C3731C">
        <w:rPr>
          <w:sz w:val="20"/>
          <w:szCs w:val="20"/>
        </w:rPr>
        <w:t>.</w:t>
      </w:r>
      <w:r w:rsidR="00FD23D8">
        <w:rPr>
          <w:sz w:val="20"/>
          <w:szCs w:val="20"/>
        </w:rPr>
        <w:t xml:space="preserve"> There was discussion on FY27 Budget</w:t>
      </w:r>
      <w:r w:rsidR="00106E0E">
        <w:rPr>
          <w:sz w:val="20"/>
          <w:szCs w:val="20"/>
        </w:rPr>
        <w:t xml:space="preserve">.  Brian made a motion to approve the </w:t>
      </w:r>
      <w:r w:rsidR="00A83DE7">
        <w:rPr>
          <w:sz w:val="20"/>
          <w:szCs w:val="20"/>
        </w:rPr>
        <w:t>Utility Report and the Financial Report.  Brandon seconded the motion.  Motion carried.</w:t>
      </w:r>
    </w:p>
    <w:p w14:paraId="27433276" w14:textId="4E13EA38" w:rsidR="00C30FED" w:rsidRDefault="00C30FED">
      <w:pPr>
        <w:rPr>
          <w:sz w:val="20"/>
          <w:szCs w:val="20"/>
        </w:rPr>
      </w:pPr>
      <w:r w:rsidRPr="00C3731C">
        <w:rPr>
          <w:sz w:val="20"/>
          <w:szCs w:val="20"/>
        </w:rPr>
        <w:t>Mayor’s Report</w:t>
      </w:r>
      <w:proofErr w:type="gramStart"/>
      <w:r w:rsidRPr="00C3731C">
        <w:rPr>
          <w:sz w:val="20"/>
          <w:szCs w:val="20"/>
        </w:rPr>
        <w:t xml:space="preserve">:  </w:t>
      </w:r>
      <w:r w:rsidR="0061769A" w:rsidRPr="00C3731C">
        <w:rPr>
          <w:sz w:val="20"/>
          <w:szCs w:val="20"/>
        </w:rPr>
        <w:t>The</w:t>
      </w:r>
      <w:proofErr w:type="gramEnd"/>
      <w:r w:rsidR="0061769A" w:rsidRPr="00C3731C">
        <w:rPr>
          <w:sz w:val="20"/>
          <w:szCs w:val="20"/>
        </w:rPr>
        <w:t xml:space="preserve"> consideration of renaming the park for the Early Achievers 4-H Park was discussed. </w:t>
      </w:r>
      <w:r w:rsidR="00874118">
        <w:rPr>
          <w:sz w:val="20"/>
          <w:szCs w:val="20"/>
        </w:rPr>
        <w:t xml:space="preserve">The 4-H group came back with the name </w:t>
      </w:r>
      <w:r w:rsidR="00AA0DF2">
        <w:rPr>
          <w:sz w:val="20"/>
          <w:szCs w:val="20"/>
        </w:rPr>
        <w:t xml:space="preserve">Achievers Park.  Name change will be </w:t>
      </w:r>
      <w:r w:rsidR="001954B2">
        <w:rPr>
          <w:sz w:val="20"/>
          <w:szCs w:val="20"/>
        </w:rPr>
        <w:t>shared online and signage will be ordered.</w:t>
      </w:r>
      <w:r w:rsidR="005B4BE6">
        <w:rPr>
          <w:sz w:val="20"/>
          <w:szCs w:val="20"/>
        </w:rPr>
        <w:t xml:space="preserve">  The </w:t>
      </w:r>
      <w:r w:rsidR="00603E05">
        <w:rPr>
          <w:sz w:val="20"/>
          <w:szCs w:val="20"/>
        </w:rPr>
        <w:t xml:space="preserve">FY25 audit report is in.  Similar findings as FY24.  These </w:t>
      </w:r>
      <w:r w:rsidR="00CC5CD8">
        <w:rPr>
          <w:sz w:val="20"/>
          <w:szCs w:val="20"/>
        </w:rPr>
        <w:t xml:space="preserve">reports </w:t>
      </w:r>
      <w:r w:rsidR="00603E05">
        <w:rPr>
          <w:sz w:val="20"/>
          <w:szCs w:val="20"/>
        </w:rPr>
        <w:t>are available to the public</w:t>
      </w:r>
      <w:r w:rsidR="006A40BD">
        <w:rPr>
          <w:sz w:val="20"/>
          <w:szCs w:val="20"/>
        </w:rPr>
        <w:t>.</w:t>
      </w:r>
    </w:p>
    <w:p w14:paraId="63047E72" w14:textId="2BCC79F8" w:rsidR="006A40BD" w:rsidRDefault="00AB41DB">
      <w:pPr>
        <w:rPr>
          <w:sz w:val="20"/>
          <w:szCs w:val="20"/>
        </w:rPr>
      </w:pPr>
      <w:r>
        <w:rPr>
          <w:sz w:val="20"/>
          <w:szCs w:val="20"/>
        </w:rPr>
        <w:t>Director of Public Works</w:t>
      </w:r>
      <w:proofErr w:type="gramStart"/>
      <w:r>
        <w:rPr>
          <w:sz w:val="20"/>
          <w:szCs w:val="20"/>
        </w:rPr>
        <w:t>:  Kris</w:t>
      </w:r>
      <w:proofErr w:type="gramEnd"/>
      <w:r>
        <w:rPr>
          <w:sz w:val="20"/>
          <w:szCs w:val="20"/>
        </w:rPr>
        <w:t xml:space="preserve"> reported</w:t>
      </w:r>
      <w:r w:rsidR="003B01AB">
        <w:rPr>
          <w:sz w:val="20"/>
          <w:szCs w:val="20"/>
        </w:rPr>
        <w:t xml:space="preserve"> that the well project is moving forward</w:t>
      </w:r>
      <w:r w:rsidR="00F218FC">
        <w:rPr>
          <w:sz w:val="20"/>
          <w:szCs w:val="20"/>
        </w:rPr>
        <w:t xml:space="preserve">.  </w:t>
      </w:r>
      <w:r w:rsidR="008605B5">
        <w:rPr>
          <w:sz w:val="20"/>
          <w:szCs w:val="20"/>
        </w:rPr>
        <w:t xml:space="preserve">Bolten &amp; Menk have submitted the Well Siting to the DNR Water Supply Engineering department for their review and approval.  </w:t>
      </w:r>
      <w:r w:rsidR="006A0EAD">
        <w:rPr>
          <w:sz w:val="20"/>
          <w:szCs w:val="20"/>
        </w:rPr>
        <w:t xml:space="preserve">We are still under a Water Conservation </w:t>
      </w:r>
      <w:proofErr w:type="gramStart"/>
      <w:r w:rsidR="006A0EAD">
        <w:rPr>
          <w:sz w:val="20"/>
          <w:szCs w:val="20"/>
        </w:rPr>
        <w:t>Notice</w:t>
      </w:r>
      <w:proofErr w:type="gramEnd"/>
      <w:r w:rsidR="006A0EAD">
        <w:rPr>
          <w:sz w:val="20"/>
          <w:szCs w:val="20"/>
        </w:rPr>
        <w:t xml:space="preserve"> and everyone needs to be diligent about their water usage.  Our wells are still showing signs that the drought conditions have not </w:t>
      </w:r>
      <w:proofErr w:type="gramStart"/>
      <w:r w:rsidR="006A0EAD">
        <w:rPr>
          <w:sz w:val="20"/>
          <w:szCs w:val="20"/>
        </w:rPr>
        <w:t>changed</w:t>
      </w:r>
      <w:proofErr w:type="gramEnd"/>
      <w:r w:rsidR="006A0EAD">
        <w:rPr>
          <w:sz w:val="20"/>
          <w:szCs w:val="20"/>
        </w:rPr>
        <w:t xml:space="preserve"> and they continue to struggle with replen</w:t>
      </w:r>
      <w:r w:rsidR="00D4184E">
        <w:rPr>
          <w:sz w:val="20"/>
          <w:szCs w:val="20"/>
        </w:rPr>
        <w:t>ishing themselves.</w:t>
      </w:r>
    </w:p>
    <w:p w14:paraId="41A06913" w14:textId="6928BE1E" w:rsidR="00146B5A" w:rsidRDefault="00146B5A">
      <w:pPr>
        <w:rPr>
          <w:sz w:val="20"/>
          <w:szCs w:val="20"/>
        </w:rPr>
      </w:pPr>
      <w:r>
        <w:rPr>
          <w:sz w:val="20"/>
          <w:szCs w:val="20"/>
        </w:rPr>
        <w:t>Ben Ringgenberg, Ambulance Director, attended our meeting</w:t>
      </w:r>
      <w:r w:rsidR="009B3F9A">
        <w:rPr>
          <w:sz w:val="20"/>
          <w:szCs w:val="20"/>
        </w:rPr>
        <w:t xml:space="preserve"> and gave us updates.</w:t>
      </w:r>
    </w:p>
    <w:p w14:paraId="7332B9A9" w14:textId="6ACFB57A" w:rsidR="00387E19" w:rsidRDefault="00387E19">
      <w:pPr>
        <w:rPr>
          <w:sz w:val="20"/>
          <w:szCs w:val="20"/>
        </w:rPr>
      </w:pPr>
      <w:r>
        <w:rPr>
          <w:sz w:val="20"/>
          <w:szCs w:val="20"/>
        </w:rPr>
        <w:t>Approval of Resolution 26-05 Depository Reso</w:t>
      </w:r>
      <w:r w:rsidR="00495094">
        <w:rPr>
          <w:sz w:val="20"/>
          <w:szCs w:val="20"/>
        </w:rPr>
        <w:t>lution.</w:t>
      </w:r>
      <w:r w:rsidR="007408AB">
        <w:rPr>
          <w:sz w:val="20"/>
          <w:szCs w:val="20"/>
        </w:rPr>
        <w:t xml:space="preserve">  </w:t>
      </w:r>
      <w:r w:rsidR="003A3445">
        <w:rPr>
          <w:sz w:val="20"/>
          <w:szCs w:val="20"/>
        </w:rPr>
        <w:t>Xavier moved and Christine seconded we approve the Resolution.  Roll Call Vote</w:t>
      </w:r>
      <w:proofErr w:type="gramStart"/>
      <w:r w:rsidR="003A3445">
        <w:rPr>
          <w:sz w:val="20"/>
          <w:szCs w:val="20"/>
        </w:rPr>
        <w:t>:  Scadden</w:t>
      </w:r>
      <w:proofErr w:type="gramEnd"/>
      <w:r w:rsidR="003A3445">
        <w:rPr>
          <w:sz w:val="20"/>
          <w:szCs w:val="20"/>
        </w:rPr>
        <w:t xml:space="preserve">, Madden, Delao, Tiefenthaler and Pickhinke, aye. </w:t>
      </w:r>
      <w:r w:rsidR="002C4E6E">
        <w:rPr>
          <w:sz w:val="20"/>
          <w:szCs w:val="20"/>
        </w:rPr>
        <w:t>Motion Carried.</w:t>
      </w:r>
    </w:p>
    <w:p w14:paraId="43DF879F" w14:textId="463E2636" w:rsidR="00146B5A" w:rsidRDefault="00495094">
      <w:pPr>
        <w:rPr>
          <w:sz w:val="20"/>
          <w:szCs w:val="20"/>
        </w:rPr>
      </w:pPr>
      <w:r>
        <w:rPr>
          <w:sz w:val="20"/>
          <w:szCs w:val="20"/>
        </w:rPr>
        <w:t>Approval of Resolution 26-06 authorizing and approving an amended and restated Loan and Disbursement Agreement and amended and restated Water Revenue Bond.</w:t>
      </w:r>
      <w:r w:rsidR="004C448A">
        <w:rPr>
          <w:sz w:val="20"/>
          <w:szCs w:val="20"/>
        </w:rPr>
        <w:t xml:space="preserve">  </w:t>
      </w:r>
      <w:r w:rsidR="002C4E6E">
        <w:rPr>
          <w:sz w:val="20"/>
          <w:szCs w:val="20"/>
        </w:rPr>
        <w:t>Brian moved and Brandon seconded we approve the Resolution.  Roll Call Vote</w:t>
      </w:r>
      <w:proofErr w:type="gramStart"/>
      <w:r w:rsidR="002C4E6E">
        <w:rPr>
          <w:sz w:val="20"/>
          <w:szCs w:val="20"/>
        </w:rPr>
        <w:t>:  Scadden</w:t>
      </w:r>
      <w:proofErr w:type="gramEnd"/>
      <w:r w:rsidR="002C4E6E">
        <w:rPr>
          <w:sz w:val="20"/>
          <w:szCs w:val="20"/>
        </w:rPr>
        <w:t>, Madden, Delao, Tiefenthaler and Pickhinke, aye. Motion carried.</w:t>
      </w:r>
    </w:p>
    <w:p w14:paraId="736CFF6E" w14:textId="17B78759" w:rsidR="003E2093" w:rsidRDefault="003E2093">
      <w:pPr>
        <w:rPr>
          <w:sz w:val="20"/>
          <w:szCs w:val="20"/>
        </w:rPr>
      </w:pPr>
      <w:r>
        <w:rPr>
          <w:sz w:val="20"/>
          <w:szCs w:val="20"/>
        </w:rPr>
        <w:t>A hearing was set for FY27 Proposed Tax Levy April 6</w:t>
      </w:r>
      <w:r w:rsidRPr="003E209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at 6:00 </w:t>
      </w:r>
      <w:r w:rsidR="00A863D6">
        <w:rPr>
          <w:sz w:val="20"/>
          <w:szCs w:val="20"/>
        </w:rPr>
        <w:t>and will be the only item on the agenda.</w:t>
      </w:r>
      <w:r w:rsidR="007408AB">
        <w:rPr>
          <w:sz w:val="20"/>
          <w:szCs w:val="20"/>
        </w:rPr>
        <w:t xml:space="preserve">  </w:t>
      </w:r>
      <w:r w:rsidR="0076330C">
        <w:rPr>
          <w:sz w:val="20"/>
          <w:szCs w:val="20"/>
        </w:rPr>
        <w:t>Cory moved and Brian seconded to approve.  Motion carried.</w:t>
      </w:r>
    </w:p>
    <w:p w14:paraId="082A36FD" w14:textId="49B23140" w:rsidR="00A863D6" w:rsidRDefault="00A863D6">
      <w:pPr>
        <w:rPr>
          <w:sz w:val="20"/>
          <w:szCs w:val="20"/>
        </w:rPr>
      </w:pPr>
      <w:r>
        <w:rPr>
          <w:sz w:val="20"/>
          <w:szCs w:val="20"/>
        </w:rPr>
        <w:t>A hearing was set for FY27 Final Proposed Budget April 21</w:t>
      </w:r>
      <w:r w:rsidRPr="00A863D6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at </w:t>
      </w:r>
      <w:proofErr w:type="gramStart"/>
      <w:r>
        <w:rPr>
          <w:sz w:val="20"/>
          <w:szCs w:val="20"/>
        </w:rPr>
        <w:t>6:00  Special</w:t>
      </w:r>
      <w:proofErr w:type="gramEnd"/>
      <w:r>
        <w:rPr>
          <w:sz w:val="20"/>
          <w:szCs w:val="20"/>
        </w:rPr>
        <w:t xml:space="preserve"> Council Meeting.</w:t>
      </w:r>
      <w:r w:rsidR="0076330C">
        <w:rPr>
          <w:sz w:val="20"/>
          <w:szCs w:val="20"/>
        </w:rPr>
        <w:t xml:space="preserve">  Brian moved and Brandon seconded.  Motion carried.</w:t>
      </w:r>
    </w:p>
    <w:p w14:paraId="77F3785E" w14:textId="3D9508D3" w:rsidR="00C6120A" w:rsidRPr="00C3731C" w:rsidRDefault="00C6120A">
      <w:pPr>
        <w:rPr>
          <w:sz w:val="20"/>
          <w:szCs w:val="20"/>
        </w:rPr>
      </w:pPr>
      <w:r>
        <w:rPr>
          <w:sz w:val="20"/>
          <w:szCs w:val="20"/>
        </w:rPr>
        <w:t>The clerk will contact Ru</w:t>
      </w:r>
      <w:r w:rsidR="00BC074B">
        <w:rPr>
          <w:sz w:val="20"/>
          <w:szCs w:val="20"/>
        </w:rPr>
        <w:t xml:space="preserve">dd Sanitation regarding dates for city wide </w:t>
      </w:r>
      <w:proofErr w:type="gramStart"/>
      <w:r w:rsidR="00BC074B">
        <w:rPr>
          <w:sz w:val="20"/>
          <w:szCs w:val="20"/>
        </w:rPr>
        <w:t>clean</w:t>
      </w:r>
      <w:proofErr w:type="gramEnd"/>
      <w:r w:rsidR="00BC074B">
        <w:rPr>
          <w:sz w:val="20"/>
          <w:szCs w:val="20"/>
        </w:rPr>
        <w:t xml:space="preserve"> up.</w:t>
      </w:r>
    </w:p>
    <w:p w14:paraId="7B51AFFA" w14:textId="1CDE3EBA" w:rsidR="005A6D48" w:rsidRPr="00C3731C" w:rsidRDefault="005A6D48" w:rsidP="005A6D48">
      <w:pPr>
        <w:rPr>
          <w:sz w:val="20"/>
          <w:szCs w:val="20"/>
        </w:rPr>
      </w:pPr>
      <w:r w:rsidRPr="00C3731C">
        <w:rPr>
          <w:sz w:val="20"/>
          <w:szCs w:val="20"/>
        </w:rPr>
        <w:t xml:space="preserve">Brian moved to adjourn the meeting.  </w:t>
      </w:r>
      <w:r w:rsidR="006308A9">
        <w:rPr>
          <w:sz w:val="20"/>
          <w:szCs w:val="20"/>
        </w:rPr>
        <w:t>Brandon</w:t>
      </w:r>
      <w:r w:rsidRPr="00C3731C">
        <w:rPr>
          <w:sz w:val="20"/>
          <w:szCs w:val="20"/>
        </w:rPr>
        <w:t xml:space="preserve"> seconded the motion.  Meeting adjourned.</w:t>
      </w:r>
    </w:p>
    <w:p w14:paraId="48CF302C" w14:textId="77777777" w:rsidR="005E3CF8" w:rsidRPr="00C3731C" w:rsidRDefault="005E3CF8" w:rsidP="005A6D48">
      <w:pPr>
        <w:rPr>
          <w:sz w:val="20"/>
          <w:szCs w:val="20"/>
        </w:rPr>
      </w:pPr>
    </w:p>
    <w:p w14:paraId="430B6540" w14:textId="10351BB3" w:rsidR="005E3CF8" w:rsidRPr="00C3731C" w:rsidRDefault="005E3CF8" w:rsidP="005A6D48">
      <w:pPr>
        <w:rPr>
          <w:sz w:val="20"/>
          <w:szCs w:val="20"/>
        </w:rPr>
      </w:pPr>
      <w:proofErr w:type="gramStart"/>
      <w:r w:rsidRPr="00C3731C">
        <w:rPr>
          <w:sz w:val="20"/>
          <w:szCs w:val="20"/>
        </w:rPr>
        <w:t>_______________________________</w:t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proofErr w:type="gramEnd"/>
      <w:r w:rsidRPr="00C3731C">
        <w:rPr>
          <w:sz w:val="20"/>
          <w:szCs w:val="20"/>
        </w:rPr>
        <w:t>___________________________________</w:t>
      </w:r>
    </w:p>
    <w:p w14:paraId="029F22C0" w14:textId="0B2B81CA" w:rsidR="00DC5301" w:rsidRPr="00523856" w:rsidRDefault="005E3CF8">
      <w:pPr>
        <w:rPr>
          <w:sz w:val="20"/>
          <w:szCs w:val="20"/>
        </w:rPr>
      </w:pPr>
      <w:r w:rsidRPr="00C3731C">
        <w:rPr>
          <w:sz w:val="20"/>
          <w:szCs w:val="20"/>
        </w:rPr>
        <w:t>City Clerk, Julia Drost</w:t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</w:r>
      <w:r w:rsidRPr="00C3731C">
        <w:rPr>
          <w:sz w:val="20"/>
          <w:szCs w:val="20"/>
        </w:rPr>
        <w:tab/>
        <w:t>Mayor, William Cougill</w:t>
      </w:r>
    </w:p>
    <w:sectPr w:rsidR="00DC5301" w:rsidRPr="0052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14"/>
    <w:rsid w:val="0003795E"/>
    <w:rsid w:val="000414A8"/>
    <w:rsid w:val="00106E0E"/>
    <w:rsid w:val="0010705F"/>
    <w:rsid w:val="00131B3A"/>
    <w:rsid w:val="00146B5A"/>
    <w:rsid w:val="00166515"/>
    <w:rsid w:val="001836FA"/>
    <w:rsid w:val="00185DA1"/>
    <w:rsid w:val="001954B2"/>
    <w:rsid w:val="00254C93"/>
    <w:rsid w:val="00265426"/>
    <w:rsid w:val="00274293"/>
    <w:rsid w:val="002B44D1"/>
    <w:rsid w:val="002C4E6E"/>
    <w:rsid w:val="002E4083"/>
    <w:rsid w:val="002E4251"/>
    <w:rsid w:val="003566D0"/>
    <w:rsid w:val="00360010"/>
    <w:rsid w:val="00363632"/>
    <w:rsid w:val="0038675F"/>
    <w:rsid w:val="00387E19"/>
    <w:rsid w:val="003A3445"/>
    <w:rsid w:val="003B01AB"/>
    <w:rsid w:val="003B477A"/>
    <w:rsid w:val="003C2157"/>
    <w:rsid w:val="003E2093"/>
    <w:rsid w:val="00404A36"/>
    <w:rsid w:val="004139AC"/>
    <w:rsid w:val="0044332B"/>
    <w:rsid w:val="0049151F"/>
    <w:rsid w:val="00494B77"/>
    <w:rsid w:val="00495094"/>
    <w:rsid w:val="004C33C2"/>
    <w:rsid w:val="004C448A"/>
    <w:rsid w:val="004C7AAA"/>
    <w:rsid w:val="004D7E5F"/>
    <w:rsid w:val="004E3025"/>
    <w:rsid w:val="00523856"/>
    <w:rsid w:val="00557DC1"/>
    <w:rsid w:val="00581531"/>
    <w:rsid w:val="005968B4"/>
    <w:rsid w:val="005A6D48"/>
    <w:rsid w:val="005B4BE6"/>
    <w:rsid w:val="005C06BD"/>
    <w:rsid w:val="005E3CF8"/>
    <w:rsid w:val="00603E05"/>
    <w:rsid w:val="0061769A"/>
    <w:rsid w:val="006308A9"/>
    <w:rsid w:val="0063527D"/>
    <w:rsid w:val="0065182B"/>
    <w:rsid w:val="00656AF0"/>
    <w:rsid w:val="00666A09"/>
    <w:rsid w:val="006A0EAD"/>
    <w:rsid w:val="006A40BD"/>
    <w:rsid w:val="006E19CA"/>
    <w:rsid w:val="007408AB"/>
    <w:rsid w:val="00761860"/>
    <w:rsid w:val="0076330C"/>
    <w:rsid w:val="0076490A"/>
    <w:rsid w:val="00794AEE"/>
    <w:rsid w:val="007C2BE4"/>
    <w:rsid w:val="007C61AA"/>
    <w:rsid w:val="00802D82"/>
    <w:rsid w:val="0080530F"/>
    <w:rsid w:val="008605B5"/>
    <w:rsid w:val="00874118"/>
    <w:rsid w:val="008B5F93"/>
    <w:rsid w:val="008C2D0B"/>
    <w:rsid w:val="008C7C89"/>
    <w:rsid w:val="00912BAC"/>
    <w:rsid w:val="009B3F9A"/>
    <w:rsid w:val="009F7509"/>
    <w:rsid w:val="00A06A37"/>
    <w:rsid w:val="00A17AED"/>
    <w:rsid w:val="00A30E5F"/>
    <w:rsid w:val="00A55A27"/>
    <w:rsid w:val="00A83DE7"/>
    <w:rsid w:val="00A863D6"/>
    <w:rsid w:val="00AA0DF2"/>
    <w:rsid w:val="00AB086E"/>
    <w:rsid w:val="00AB41DB"/>
    <w:rsid w:val="00AB75A6"/>
    <w:rsid w:val="00AB7D35"/>
    <w:rsid w:val="00AE798E"/>
    <w:rsid w:val="00B2012C"/>
    <w:rsid w:val="00B33A2D"/>
    <w:rsid w:val="00B52EBB"/>
    <w:rsid w:val="00B853B8"/>
    <w:rsid w:val="00BC074B"/>
    <w:rsid w:val="00BC45D0"/>
    <w:rsid w:val="00C213B7"/>
    <w:rsid w:val="00C21EC6"/>
    <w:rsid w:val="00C30FED"/>
    <w:rsid w:val="00C3731C"/>
    <w:rsid w:val="00C6120A"/>
    <w:rsid w:val="00C664F3"/>
    <w:rsid w:val="00CB210B"/>
    <w:rsid w:val="00CB2E75"/>
    <w:rsid w:val="00CC5CD8"/>
    <w:rsid w:val="00CC5FCC"/>
    <w:rsid w:val="00CC60EF"/>
    <w:rsid w:val="00CD559E"/>
    <w:rsid w:val="00CE3E9D"/>
    <w:rsid w:val="00D30AD9"/>
    <w:rsid w:val="00D4184E"/>
    <w:rsid w:val="00D4701A"/>
    <w:rsid w:val="00D4703B"/>
    <w:rsid w:val="00DB5DEB"/>
    <w:rsid w:val="00DC5301"/>
    <w:rsid w:val="00DD32F0"/>
    <w:rsid w:val="00E20D3F"/>
    <w:rsid w:val="00E31C29"/>
    <w:rsid w:val="00EA233C"/>
    <w:rsid w:val="00EF72D6"/>
    <w:rsid w:val="00F02A0A"/>
    <w:rsid w:val="00F218FC"/>
    <w:rsid w:val="00F56114"/>
    <w:rsid w:val="00F57AD2"/>
    <w:rsid w:val="00FA2A15"/>
    <w:rsid w:val="00FC51AC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B53A"/>
  <w15:chartTrackingRefBased/>
  <w15:docId w15:val="{A49583D1-2481-4982-8AD4-048019FC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44</cp:revision>
  <dcterms:created xsi:type="dcterms:W3CDTF">2026-03-04T21:15:00Z</dcterms:created>
  <dcterms:modified xsi:type="dcterms:W3CDTF">2026-03-06T14:29:00Z</dcterms:modified>
</cp:coreProperties>
</file>